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14EA">
      <w:pPr>
        <w:pStyle w:val="206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5B1F69">
      <w:pPr>
        <w:pStyle w:val="206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D0E725">
      <w:pPr>
        <w:pStyle w:val="206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151A54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МУНИЦИПАЛЬНОЕ КАЗЕННОЕ ОБЩЕОБРАЗОВАТЕЛЬНОЕ УЧРЕЖДЕНИЕ «КУРАХСКАЯ СРЕДНЯЯ ОБЩЕОБРАЗОВАТЕЛЬНАЯ ШКОЛА №1»</w:t>
      </w:r>
    </w:p>
    <w:p w14:paraId="3790D0DA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40"/>
        <w:tblpPr w:leftFromText="180" w:rightFromText="180" w:vertAnchor="text" w:horzAnchor="page" w:tblpX="1270" w:tblpY="27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474"/>
        <w:gridCol w:w="3474"/>
      </w:tblGrid>
      <w:tr w14:paraId="55AA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l2br w:val="nil"/>
              <w:tr2bl w:val="nil"/>
            </w:tcBorders>
          </w:tcPr>
          <w:p w14:paraId="49A2A24D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Согласовано</w:t>
            </w:r>
          </w:p>
          <w:p w14:paraId="22B98E1F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Глава МР «Курахский район»</w:t>
            </w:r>
          </w:p>
          <w:p w14:paraId="48ECD616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З.З. Азизов _______ 2024 г.</w:t>
            </w:r>
          </w:p>
        </w:tc>
        <w:tc>
          <w:tcPr>
            <w:tcW w:w="3474" w:type="dxa"/>
            <w:tcBorders>
              <w:tl2br w:val="nil"/>
              <w:tr2bl w:val="nil"/>
            </w:tcBorders>
          </w:tcPr>
          <w:p w14:paraId="5907B554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Согласовано</w:t>
            </w:r>
          </w:p>
          <w:p w14:paraId="704974CB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ИО начальника ОО Администрации МР «Курахский район»</w:t>
            </w:r>
          </w:p>
          <w:p w14:paraId="0A508953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Э.Ф. Медетов ______2024 г.</w:t>
            </w:r>
          </w:p>
        </w:tc>
        <w:tc>
          <w:tcPr>
            <w:tcW w:w="3474" w:type="dxa"/>
            <w:tcBorders>
              <w:tl2br w:val="nil"/>
              <w:tr2bl w:val="nil"/>
            </w:tcBorders>
          </w:tcPr>
          <w:p w14:paraId="595408D5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Утверждаю</w:t>
            </w:r>
          </w:p>
          <w:p w14:paraId="1AD1F1AB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Директор МКОУ «Курахская СОШ №1»</w:t>
            </w:r>
          </w:p>
          <w:p w14:paraId="16C91F07">
            <w:pPr>
              <w:pStyle w:val="67"/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contextualSpacing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Г. Г. Мисриев ______ 2024 г.</w:t>
            </w:r>
          </w:p>
        </w:tc>
      </w:tr>
    </w:tbl>
    <w:p w14:paraId="452700B7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6A71E8A8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6B40340A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C734FF5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3A63F76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B48F786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E06227F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B936F3E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B5F2B61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sz w:val="56"/>
          <w:szCs w:val="56"/>
          <w:lang w:val="ru-RU"/>
        </w:rPr>
        <w:t>Программа развития</w:t>
      </w:r>
    </w:p>
    <w:p w14:paraId="565A8BA5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sz w:val="56"/>
          <w:szCs w:val="56"/>
          <w:lang w:val="ru-RU"/>
        </w:rPr>
        <w:t>МКОУ «Курахская СОШ №1»</w:t>
      </w:r>
    </w:p>
    <w:p w14:paraId="52F3ADCE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sz w:val="56"/>
          <w:szCs w:val="56"/>
          <w:lang w:val="ru-RU"/>
        </w:rPr>
        <w:t xml:space="preserve">на 2024-2029 годы. </w:t>
      </w:r>
    </w:p>
    <w:p w14:paraId="1FB52EDD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44"/>
          <w:szCs w:val="44"/>
          <w:lang w:val="ru-RU"/>
        </w:rPr>
      </w:pPr>
    </w:p>
    <w:p w14:paraId="1344BE2F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44"/>
          <w:szCs w:val="44"/>
          <w:lang w:val="ru-RU"/>
        </w:rPr>
      </w:pPr>
    </w:p>
    <w:p w14:paraId="2495006B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9D1555A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15C4124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4090BA5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6A5E2391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DE58F8E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677E37C2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3BC6C0F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44EEE72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A3369E5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D3435FC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9405ECC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485038B7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4D672438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20E6BB3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8A8FEB2">
      <w:pPr>
        <w:pStyle w:val="67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с. Курах 2024 год</w:t>
      </w:r>
    </w:p>
    <w:p w14:paraId="7818B0C4">
      <w:pPr>
        <w:pStyle w:val="67"/>
        <w:widowControl w:val="0"/>
        <w:adjustRightInd w:val="0"/>
        <w:snapToGrid w:val="0"/>
        <w:spacing w:after="0" w:line="240" w:lineRule="auto"/>
        <w:contextualSpacing w:val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A19BFD4">
      <w:pPr>
        <w:pStyle w:val="67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38E0EAA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0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976"/>
      </w:tblGrid>
      <w:tr w14:paraId="091D3E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5E8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E76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7AF476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123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C7B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казенное общеобразовательное учреждение «Курахская средняя общеобразовательная школа №1»</w:t>
            </w:r>
          </w:p>
        </w:tc>
      </w:tr>
      <w:tr w14:paraId="4ADEF2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C83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551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14:paraId="5875D2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CE0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AD8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единных образовательных линий в процессе приведения сушествующей школьной образовательной системы в соотвествии с требованиями ФГОС.</w:t>
            </w:r>
          </w:p>
        </w:tc>
      </w:tr>
      <w:tr w14:paraId="1CB67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84A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F2573">
            <w:pPr>
              <w:pStyle w:val="35"/>
              <w:numPr>
                <w:ilvl w:val="0"/>
                <w:numId w:val="1"/>
              </w:numPr>
              <w:tabs>
                <w:tab w:val="left" w:pos="0"/>
                <w:tab w:val="left" w:pos="398"/>
              </w:tabs>
              <w:spacing w:after="0"/>
              <w:ind w:left="0" w:firstLine="0"/>
              <w:contextualSpacing/>
              <w:jc w:val="both"/>
            </w:pPr>
            <w:r>
              <w:t xml:space="preserve">сформировать ключевые компетентности учащихся в решении информационных, коммуникативных и учебных образовательных задач; </w:t>
            </w:r>
          </w:p>
          <w:p w14:paraId="06BE3288">
            <w:pPr>
              <w:pStyle w:val="67"/>
              <w:numPr>
                <w:ilvl w:val="0"/>
                <w:numId w:val="1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      </w:r>
          </w:p>
          <w:p w14:paraId="6CFAA8C9">
            <w:pPr>
              <w:pStyle w:val="67"/>
              <w:numPr>
                <w:ilvl w:val="0"/>
                <w:numId w:val="1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поддержку учебных (урочных и внеурочных), внешкольных и внеучебных образовательных достижений школьников, их проектов и социальной практики; </w:t>
            </w:r>
          </w:p>
          <w:p w14:paraId="378411E6">
            <w:pPr>
              <w:pStyle w:val="38"/>
              <w:numPr>
                <w:ilvl w:val="0"/>
                <w:numId w:val="1"/>
              </w:numPr>
              <w:tabs>
                <w:tab w:val="left" w:pos="0"/>
                <w:tab w:val="left" w:pos="398"/>
                <w:tab w:val="left" w:pos="8151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>
              <w:t>способствовать развитию учащихся как субъектов отношений с людьми, с миром и с собой, предполагающее успешность и самореализацию учащихся в образовательных видах деятельности;</w:t>
            </w:r>
          </w:p>
          <w:p w14:paraId="62B2EACC">
            <w:pPr>
              <w:pStyle w:val="35"/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/>
              <w:ind w:left="0" w:firstLine="0"/>
              <w:contextualSpacing/>
              <w:jc w:val="both"/>
            </w:pPr>
            <w:r>
              <w:t>сохранить и укрепить физическое и психическое здоровье, безопасность учащихся, обеспечить их эмоциональное благополучие;</w:t>
            </w:r>
          </w:p>
          <w:p w14:paraId="093C6A50">
            <w:pPr>
              <w:pStyle w:val="35"/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/>
              <w:ind w:left="0" w:firstLine="0"/>
              <w:contextualSpacing/>
              <w:jc w:val="both"/>
            </w:pPr>
            <w:r>
              <w:t>помочь учащимся овладеть грамотностью в различных ее проявлениях (учебном, языковом, математическом, естественнонаучном, гражданском, технологическом);</w:t>
            </w:r>
          </w:p>
          <w:p w14:paraId="525F5CBC">
            <w:pPr>
              <w:pStyle w:val="35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left="0" w:firstLine="0"/>
              <w:contextualSpacing/>
              <w:jc w:val="both"/>
            </w:pPr>
            <w:r>
              <w:t>способствовать формированию российской гражданской идентичности обучающихся;</w:t>
            </w:r>
          </w:p>
          <w:p w14:paraId="63718748">
            <w:pPr>
              <w:pStyle w:val="35"/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/>
              <w:ind w:left="0" w:firstLine="0"/>
              <w:contextualSpacing/>
              <w:jc w:val="both"/>
              <w:rPr>
                <w:rStyle w:val="16"/>
              </w:rPr>
            </w:pPr>
            <w:r>
              <w:t>обеспечить сохранение и развитие культурного разнообразия и языкового наследия многонационального народа Краснодарского края, овладение духовными ценностями и культурой многонационального народа России.</w:t>
            </w:r>
          </w:p>
          <w:p w14:paraId="7B33EEA9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 кадрового обеспечения:</w:t>
            </w:r>
          </w:p>
          <w:p w14:paraId="64CC3DC9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      </w:r>
          </w:p>
          <w:p w14:paraId="00ECF311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      </w:r>
          </w:p>
          <w:p w14:paraId="48BDAD5A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компетентностей профессиональной, информационной, коммуникативной, общекультурной, </w:t>
            </w:r>
          </w:p>
          <w:p w14:paraId="5EF64313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2205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социально-трудовой, компетентности в сфере личностного самоопределения;</w:t>
            </w:r>
          </w:p>
          <w:p w14:paraId="7627D6F2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      </w:r>
          </w:p>
          <w:p w14:paraId="1BDE6163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обучение работников по всему комплексу вопросов, связанных с введением ФГОС, постоянное, научное и методическое сопровождение;</w:t>
            </w:r>
          </w:p>
          <w:p w14:paraId="35D363C9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инновационного опыта других образовательных учреждений, экспериментальных площадок Кизлярского района и г. Кизляра  по внедрению ФГОС;</w:t>
            </w:r>
          </w:p>
          <w:p w14:paraId="3CF7E093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мониторинговых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результатов педагогов, образовательного процесса и эффективности инноваций.</w:t>
            </w:r>
          </w:p>
          <w:p w14:paraId="3A406D8F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 педагогического обеспечения:</w:t>
            </w:r>
          </w:p>
          <w:p w14:paraId="0DC76024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      </w:r>
          </w:p>
          <w:p w14:paraId="02055C6F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развивающих инновационное, самостоятельное, критическое мышление;</w:t>
            </w:r>
          </w:p>
          <w:p w14:paraId="6C8A8A27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воспитательной программы по духовно-нравственному воспитанию; </w:t>
            </w:r>
          </w:p>
          <w:p w14:paraId="4113773A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сохранению и укреплению духовного и физического здоровья;</w:t>
            </w:r>
          </w:p>
          <w:p w14:paraId="7FC4CD1F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коррекционной работы;</w:t>
            </w:r>
          </w:p>
          <w:p w14:paraId="2DD8CBC0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по вопросам организации и осуществления образовательного процесса, в свете модернизации образования;</w:t>
            </w:r>
          </w:p>
          <w:p w14:paraId="5ABE2248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«Оценка личных достижений обучающихся», способствующего формированию личностных результатов.</w:t>
            </w:r>
          </w:p>
          <w:p w14:paraId="3A7EC6E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 психологического обеспечения:</w:t>
            </w:r>
          </w:p>
          <w:p w14:paraId="2F10F65F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методик, направленных на коррекцию усвоения знаний учащимися;</w:t>
            </w:r>
          </w:p>
          <w:p w14:paraId="61175D3B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наиболее эффективных психодиагностических комплексов для выявления одаренных детей;</w:t>
            </w:r>
          </w:p>
          <w:p w14:paraId="681ED44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1590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творческих, индивидуальных программ развития одаренного ребенка.</w:t>
            </w:r>
          </w:p>
          <w:p w14:paraId="1F39056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 материально-технического обеспечения:</w:t>
            </w:r>
          </w:p>
          <w:p w14:paraId="068AAE7A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планово-финансовой поддержки и материального обеспечения программы развития;</w:t>
            </w:r>
          </w:p>
          <w:p w14:paraId="790B7559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материально-технической базы, обеспечивающей высокое качество образования общего и дополнительного.</w:t>
            </w:r>
          </w:p>
          <w:p w14:paraId="2288380F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 управления:</w:t>
            </w:r>
          </w:p>
          <w:p w14:paraId="708A404E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      </w:r>
          </w:p>
          <w:p w14:paraId="50EC9B8E">
            <w:pPr>
              <w:numPr>
                <w:ilvl w:val="0"/>
                <w:numId w:val="1"/>
              </w:numPr>
              <w:tabs>
                <w:tab w:val="left" w:pos="0"/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подготовки и переподготовки, учебных семинаров, научно-практических конференций;</w:t>
            </w:r>
          </w:p>
          <w:p w14:paraId="49936A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ученического самоуправления.</w:t>
            </w:r>
          </w:p>
        </w:tc>
      </w:tr>
      <w:tr w14:paraId="30507F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039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8289B">
            <w:pPr>
              <w:pStyle w:val="209"/>
              <w:tabs>
                <w:tab w:val="left" w:pos="0"/>
              </w:tabs>
              <w:ind w:firstLine="709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В системе управления: </w:t>
            </w:r>
          </w:p>
          <w:p w14:paraId="738D68C4">
            <w:pPr>
              <w:pStyle w:val="209"/>
              <w:tabs>
                <w:tab w:val="left" w:pos="0"/>
              </w:tabs>
              <w:ind w:firstLine="709"/>
              <w:jc w:val="both"/>
            </w:pPr>
            <w: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14:paraId="207480AA">
            <w:pPr>
              <w:pStyle w:val="209"/>
              <w:tabs>
                <w:tab w:val="left" w:pos="0"/>
              </w:tabs>
              <w:ind w:firstLine="709"/>
              <w:jc w:val="both"/>
            </w:pPr>
            <w: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14:paraId="2E1C6CC6">
            <w:pPr>
              <w:pStyle w:val="209"/>
              <w:tabs>
                <w:tab w:val="left" w:pos="0"/>
              </w:tabs>
              <w:ind w:firstLine="709"/>
              <w:jc w:val="both"/>
            </w:pPr>
            <w:r>
              <w:t xml:space="preserve">- система мониторинга станет неотъемлемой основой управления развитием школы; </w:t>
            </w:r>
          </w:p>
          <w:p w14:paraId="1FA9C315">
            <w:pPr>
              <w:pStyle w:val="209"/>
              <w:tabs>
                <w:tab w:val="left" w:pos="0"/>
              </w:tabs>
              <w:ind w:firstLine="709"/>
              <w:jc w:val="both"/>
            </w:pPr>
            <w:r>
              <w:t xml:space="preserve">- будет отмечаться рост привлеченных средств в соответствии с расширением образовательных услуг и партнерских отношений школы. </w:t>
            </w:r>
          </w:p>
          <w:p w14:paraId="6DF08A15">
            <w:pPr>
              <w:pStyle w:val="209"/>
              <w:tabs>
                <w:tab w:val="left" w:pos="0"/>
              </w:tabs>
              <w:ind w:firstLine="709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В обновлении инфраструктуры: </w:t>
            </w:r>
          </w:p>
          <w:p w14:paraId="24673852">
            <w:pPr>
              <w:pStyle w:val="209"/>
              <w:tabs>
                <w:tab w:val="left" w:pos="0"/>
              </w:tabs>
              <w:ind w:firstLine="709"/>
              <w:jc w:val="both"/>
            </w:pPr>
            <w: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14:paraId="1DED912E">
            <w:pPr>
              <w:pStyle w:val="209"/>
              <w:tabs>
                <w:tab w:val="left" w:pos="0"/>
              </w:tabs>
              <w:ind w:firstLine="709"/>
              <w:jc w:val="both"/>
            </w:pPr>
            <w:r>
              <w:t xml:space="preserve">- все учебные кабинеты будут максимально возможно оснащены в соответствии с требованиями ФГОС общего образования; </w:t>
            </w:r>
          </w:p>
          <w:p w14:paraId="051BE125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65 % учебных кабинетов будет иметь доступ к локальной сети школы и к Интернет-ресурсам; </w:t>
            </w:r>
          </w:p>
          <w:p w14:paraId="52DAA571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14:paraId="78E539F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14:paraId="4EE585E9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50 % педагогов будет работать по инновационным образовательным технологиям;</w:t>
            </w:r>
          </w:p>
          <w:p w14:paraId="3C30C1C1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14:paraId="5CB38C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организации образовательного процесса:</w:t>
            </w:r>
          </w:p>
          <w:p w14:paraId="2DF9E89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- 50 % школьников будет получать образование с использованием информационно-коммуникационных технологий;</w:t>
            </w:r>
          </w:p>
          <w:p w14:paraId="3A1A1EF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50 % школьников будет обучаться в системе внутришкольного дополнительного образования;</w:t>
            </w:r>
          </w:p>
          <w:p w14:paraId="4C78D6D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- 60 % учащихся основной и старшей школы будет включено в исследовательскую и проектную деятельность;</w:t>
            </w:r>
          </w:p>
          <w:p w14:paraId="66AD0A85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14:paraId="0A9783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CB38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CA7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164B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Разработали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состав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B2E99B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Казиев М.Д.-директор, Исаева М.С.- заместитель директора по УВР, Бутаева Д.А.- заместитель директора по ВР,Гамидова Ю.К.-педагог-психолог, Сефералиев Т.Д.-учитель ОБЗР. Катибова З.С.-старшая вожатая.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A6CDA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AC3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938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2024-2029 г.</w:t>
            </w:r>
          </w:p>
        </w:tc>
      </w:tr>
      <w:tr w14:paraId="5826C3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9B7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83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период-2024-2025г,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-2025-2028г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обо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ающий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период-2029г</w:t>
            </w:r>
          </w:p>
        </w:tc>
      </w:tr>
      <w:tr w14:paraId="40AA88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9A0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2024.-2025г.г.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D9A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2024-2025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4C9D11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результатов самодиагностики.формирование активной команды,выявление дефицитов показателей</w:t>
            </w:r>
          </w:p>
        </w:tc>
      </w:tr>
      <w:tr w14:paraId="607A75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49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161B3">
            <w:pPr>
              <w:pStyle w:val="213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2025-2029годы. </w:t>
            </w:r>
            <w:r>
              <w:rPr>
                <w:rFonts w:ascii="Times New Roman" w:hAnsi="Times New Roman"/>
                <w:sz w:val="24"/>
                <w:szCs w:val="24"/>
              </w:rPr>
              <w:t>II этап (2022-2024годы) – формирующий;</w:t>
            </w:r>
          </w:p>
          <w:p w14:paraId="37B897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B2135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A95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26B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2028-2029 годы.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-обощающий период.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7E9B12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152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E2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сточники финансирования Программы развития бюджетные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средства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внебюджетные средства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14:paraId="33CA5E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0FA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DEB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Осушествляется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педагогическим советом, администрацией школы, родительским комитетом.</w:t>
            </w:r>
          </w:p>
          <w:p w14:paraId="4C715B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68D1A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2B7040F">
      <w:pPr>
        <w:pStyle w:val="67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7223AD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747"/>
      </w:tblGrid>
      <w:tr w14:paraId="3BB6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5DC42A0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98CDAE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67B13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6F2FE8D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1C05A3D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55338150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казенное общеобразовательное учреждение «Курахская средняя общеобразовательная школа №2». МКОУ «Курахская СОШ №2»</w:t>
            </w:r>
          </w:p>
          <w:p w14:paraId="0649D237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Школа была основана 1972г.</w:t>
            </w:r>
          </w:p>
          <w:p w14:paraId="59124DE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0519001920</w:t>
            </w:r>
          </w:p>
          <w:p w14:paraId="2E42E95D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Администрация МР «Курахский район»</w:t>
            </w:r>
          </w:p>
          <w:p w14:paraId="57FF5DD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14:paraId="02D7DC3A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Серия  05Л01№0003208 от 26.12.2016 года</w:t>
            </w:r>
          </w:p>
          <w:p w14:paraId="7ABFDEC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368180. РД,Курахский район ,с.Курах ул.Школьная 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DD1E0FE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8 963 3731585.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mkou_kurah1@e-dag.ru</w:t>
            </w:r>
          </w:p>
        </w:tc>
      </w:tr>
      <w:tr w14:paraId="17EB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4A66C8B">
            <w:pPr>
              <w:pStyle w:val="67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717" w:type="pct"/>
          </w:tcPr>
          <w:p w14:paraId="4F9EBDFA">
            <w:pPr>
              <w:pStyle w:val="67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14:paraId="02F7AD9C">
            <w:pPr>
              <w:pStyle w:val="67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1-4 кл-85 уч-ся,5-9 кл-93 уч-ся,10-11кл-17 уч-ся.</w:t>
            </w:r>
          </w:p>
        </w:tc>
      </w:tr>
      <w:tr w14:paraId="4328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DF1292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70BCE1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По своему статусу, установленному при государственной аккредитации (свидетельство о государственной аккредитации № 6074 от 18.03.2015г. серия 05А01 № 0000987), школа является: тип – казенное общеобразовательное учреждение; вид – средняя общеобразовательная школа.</w:t>
            </w:r>
          </w:p>
          <w:p w14:paraId="642B328B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Школа является не только  центром образования, но и воспитания, </w:t>
            </w:r>
            <w:r>
              <w:rPr>
                <w:rFonts w:ascii="Times New Roman" w:hAnsi="Times New Roman" w:cs="Times New Roman"/>
                <w:sz w:val="24"/>
              </w:rPr>
              <w:t>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</w:t>
            </w:r>
          </w:p>
          <w:p w14:paraId="5537928C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воспитательной деятельности: гражданско–патриотическое, духовно-нравственное,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общеинтеллектуальное,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спортивное, досуговое,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здоровьесбегающее, социальное, экологическое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  <w:p w14:paraId="4C22C4D4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873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0A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778B560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15D654AD">
            <w:pPr>
              <w:tabs>
                <w:tab w:val="left" w:pos="0"/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начинается 1 сентября. Продолжительность учебного года для обучающихся 2-11-х классов– 34 недели, для обучающихся 1 классов – 33 недели. </w:t>
            </w:r>
          </w:p>
          <w:p w14:paraId="2D8A7C60">
            <w:pPr>
              <w:tabs>
                <w:tab w:val="left" w:pos="0"/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каникул: в течение учебного года – не менее 30 календарных дней; летом – не менее 8 недель.</w:t>
            </w:r>
          </w:p>
          <w:p w14:paraId="19EB0347">
            <w:pPr>
              <w:tabs>
                <w:tab w:val="left" w:pos="0"/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Учебный годовой календарный график работы состоит:</w:t>
            </w:r>
          </w:p>
          <w:p w14:paraId="06FC7E7D">
            <w:pPr>
              <w:tabs>
                <w:tab w:val="left" w:pos="0"/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1-9 классов    – из 4-х учебных четвертей;</w:t>
            </w:r>
          </w:p>
          <w:p w14:paraId="08A5DF8C">
            <w:pPr>
              <w:tabs>
                <w:tab w:val="left" w:pos="0"/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10-11 классов – из 2-х полугодий.</w:t>
            </w:r>
          </w:p>
          <w:p w14:paraId="5D6C083F">
            <w:pPr>
              <w:tabs>
                <w:tab w:val="left" w:pos="0"/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 проводятся в одну  смену.  Продолжительность урока – 45 минут.</w:t>
            </w:r>
          </w:p>
          <w:p w14:paraId="22FE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1-11 классах при проведении занятий по родному (лезгинскому) языку и литературе .</w:t>
            </w:r>
          </w:p>
          <w:p w14:paraId="376F6F3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14:paraId="56DF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1CA2C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72F2C904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Количество учителей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29 </w:t>
            </w:r>
          </w:p>
          <w:p w14:paraId="43661C03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Всего работников -43в школе имеется педагог-психолог.</w:t>
            </w:r>
          </w:p>
          <w:p w14:paraId="234D24A5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В школе не имеются :</w:t>
            </w:r>
          </w:p>
          <w:p w14:paraId="2C9C58DC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Педагог- наставник,социальный педагога, педагог -методист, советник директора.</w:t>
            </w:r>
          </w:p>
          <w:p w14:paraId="123C4FD8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2педагогических работника имею высшую квалификационную категорию.</w:t>
            </w:r>
          </w:p>
          <w:p w14:paraId="107A58BC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1 пед.работник 1 квалификационную категорию</w:t>
            </w:r>
          </w:p>
          <w:p w14:paraId="6BFDEC45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4 пед.работника имею звания РФ</w:t>
            </w:r>
          </w:p>
          <w:p w14:paraId="2DFE9ED9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1 педаго заслуженный работник РД.</w:t>
            </w:r>
          </w:p>
          <w:p w14:paraId="249C49EE">
            <w:pPr>
              <w:tabs>
                <w:tab w:val="left" w:pos="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</w:p>
          <w:p w14:paraId="6409611D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молодых специалиста</w:t>
            </w:r>
          </w:p>
        </w:tc>
      </w:tr>
      <w:tr w14:paraId="6562D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283" w:type="pct"/>
          </w:tcPr>
          <w:p w14:paraId="583E7F5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0FCB98A7">
            <w:pPr>
              <w:pStyle w:val="6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«Курахская СОШ №2»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  с социальными партнерами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искусств,районная детская библиотека, дом культуры района,спортивные школы.</w:t>
            </w:r>
            <w:r>
              <w:rPr>
                <w:rFonts w:ascii="Times New Roman" w:hAnsi="Times New Roman" w:cs="Times New Roman"/>
                <w:szCs w:val="16"/>
              </w:rPr>
              <w:t>Районный краеведческий музей</w:t>
            </w:r>
            <w:r>
              <w:rPr>
                <w:rFonts w:hint="default" w:ascii="Times New Roman" w:hAnsi="Times New Roman" w:cs="Times New Roman"/>
                <w:szCs w:val="16"/>
                <w:lang w:val="ru-RU"/>
              </w:rPr>
              <w:t>,</w:t>
            </w:r>
            <w:r>
              <w:rPr>
                <w:b/>
              </w:rPr>
              <w:t>Детские сады</w:t>
            </w:r>
          </w:p>
          <w:p w14:paraId="23DF34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b/>
              </w:rPr>
              <w:t>с. Курах</w:t>
            </w:r>
            <w:r>
              <w:rPr>
                <w:rFonts w:hint="default"/>
                <w:b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16"/>
              </w:rPr>
              <w:t xml:space="preserve">Отдел спорта и молодёжной политики  при администрации </w:t>
            </w:r>
            <w:r>
              <w:rPr>
                <w:rFonts w:hint="default" w:ascii="Times New Roman" w:hAnsi="Times New Roman" w:cs="Times New Roman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18"/>
              </w:rPr>
              <w:t>Районный ГИБДД</w:t>
            </w: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ОПДН Курахского района</w:t>
            </w:r>
            <w:r>
              <w:rPr>
                <w:rFonts w:hint="default" w:ascii="Times New Roman" w:hAnsi="Times New Roman" w:cs="Times New Roman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4"/>
                <w:szCs w:val="28"/>
              </w:rPr>
              <w:t xml:space="preserve">Центр социальной реабилитации </w:t>
            </w:r>
            <w:r>
              <w:rPr>
                <w:rFonts w:ascii="Times New Roman" w:hAnsi="Times New Roman" w:cs="Times New Roman"/>
                <w:spacing w:val="2"/>
                <w:szCs w:val="28"/>
              </w:rPr>
              <w:t xml:space="preserve">детей  </w:t>
            </w:r>
          </w:p>
          <w:p w14:paraId="1E9A38E9">
            <w:pPr>
              <w:pStyle w:val="68"/>
              <w:jc w:val="both"/>
              <w:rPr>
                <w:rFonts w:hint="default" w:ascii="Times New Roman" w:hAnsi="Times New Roman" w:cs="Times New Roman"/>
                <w:szCs w:val="20"/>
                <w:lang w:val="ru-RU"/>
              </w:rPr>
            </w:pPr>
          </w:p>
          <w:p w14:paraId="3F7796CA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5218F9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37E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BF37FE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77EB8A7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результаты  по ЕГЭ в районе по профильной математике, Информатике. Биологии,Физике.</w:t>
            </w:r>
          </w:p>
        </w:tc>
      </w:tr>
    </w:tbl>
    <w:p w14:paraId="2864FB2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E64D24C">
      <w:pPr>
        <w:pStyle w:val="67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4CE4614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2"/>
        <w:tblpPr w:leftFromText="180" w:rightFromText="180" w:vertAnchor="text" w:horzAnchor="margin" w:tblpY="638"/>
        <w:tblW w:w="0" w:type="auto"/>
        <w:tblCaption w:val="DevelopmentProgramItem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745"/>
        <w:gridCol w:w="1520"/>
        <w:gridCol w:w="1117"/>
        <w:gridCol w:w="1946"/>
        <w:gridCol w:w="1591"/>
        <w:gridCol w:w="2588"/>
        <w:gridCol w:w="3337"/>
      </w:tblGrid>
      <w:tr w14:paraId="69B2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7075FA4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1560" w:type="dxa"/>
            <w:noWrap/>
          </w:tcPr>
          <w:p w14:paraId="790F42D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598341A3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1B79F1D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303FA6F7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14F50DC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2552" w:type="dxa"/>
            <w:noWrap/>
          </w:tcPr>
          <w:p w14:paraId="181D452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3507" w:type="dxa"/>
          </w:tcPr>
          <w:p w14:paraId="35F3EC0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7F67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653B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A16F7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 w14:paraId="082E5B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 w14:paraId="499941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93FA9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5C78C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2DC500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74F92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8E5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E9AA3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9535E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vMerge w:val="restart"/>
          </w:tcPr>
          <w:p w14:paraId="546D7C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vMerge w:val="restart"/>
          </w:tcPr>
          <w:p w14:paraId="25CF99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9397E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85228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4D0FC0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p w14:paraId="5D15A3B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
</w:t>
            </w:r>
          </w:p>
          <w:p w14:paraId="36EBD21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3B3B90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
</w:t>
            </w:r>
          </w:p>
          <w:p w14:paraId="7EA55A9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21589F5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14:paraId="05F2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7FA26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1160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39B1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9532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5EBE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1132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7E8CF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p w14:paraId="60544A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422B82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3FE7A8E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1D68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1004D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3ACF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7755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475A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B8E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8DE2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1A0E2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p w14:paraId="1DE00E7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40EB0B3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0A5360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14:paraId="4AC3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B1247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5621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C36E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A3D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A34F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1CDC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8A41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p w14:paraId="364B92D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
</w:t>
            </w:r>
          </w:p>
          <w:p w14:paraId="1ACE092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4FA0D63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14:paraId="1B36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B1CAF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083A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B9C4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28B1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2206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0329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CE6E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p w14:paraId="18074A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0FA4CB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44767D8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организации профильного обучения.</w:t>
            </w:r>
          </w:p>
          <w:p w14:paraId="5A2D073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3A69CB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6571D2E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педагогов по составлению индивидуальных учебных планов, ИОМов.</w:t>
            </w:r>
          </w:p>
          <w:p w14:paraId="437390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35DD00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14:paraId="2D13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1B776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AD87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8AAF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92A4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3FF2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8AE8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C81F9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p w14:paraId="45583FE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7700F56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14:paraId="4697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47C5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FBA4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732D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0AAC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684B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3566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ADA1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диагностики запросов на профильное обучение.</w:t>
            </w:r>
          </w:p>
        </w:tc>
        <w:tc>
          <w:p w14:paraId="522C7E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14:paraId="5FD2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FF2EC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3DC1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FF4C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852D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DF9F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079D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F9F11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p w14:paraId="60818F5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7E04189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 
</w:t>
            </w:r>
          </w:p>
          <w:p w14:paraId="0DF4C0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65090D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188F1AB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08035A9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49CA636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38A747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766472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14:paraId="2D74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41412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747ECE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vMerge w:val="restart"/>
          </w:tcPr>
          <w:p w14:paraId="2797A5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 w14:paraId="00E7F4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D8BEA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697A2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606F0A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8D48B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102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A2782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</w:t>
            </w:r>
          </w:p>
        </w:tc>
        <w:tc>
          <w:tcPr>
            <w:vMerge w:val="restart"/>
          </w:tcPr>
          <w:p w14:paraId="748E3A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vMerge w:val="restart"/>
          </w:tcPr>
          <w:p w14:paraId="28CA50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обеспечено учебниками в полном объеме </w:t>
            </w:r>
          </w:p>
        </w:tc>
        <w:tc>
          <w:tcPr>
            <w:vMerge w:val="restart"/>
          </w:tcPr>
          <w:p w14:paraId="530999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62242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D245A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4A4111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p w14:paraId="6D1960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электронного учета библиотечного фонда.</w:t>
            </w:r>
          </w:p>
        </w:tc>
      </w:tr>
      <w:tr w14:paraId="58D8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7CE4A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01E2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15EF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3044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C92C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9D3A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0A3CC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внебюджетных фондов.</w:t>
            </w:r>
          </w:p>
        </w:tc>
        <w:tc>
          <w:p w14:paraId="1AF2FDC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фондов (грантов, инвестиций).</w:t>
            </w:r>
          </w:p>
        </w:tc>
      </w:tr>
      <w:tr w14:paraId="1736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31846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AE37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1BF7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3CC9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66E8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1235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B72E2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перспективного прогнозирования контингента обучающихся.</w:t>
            </w:r>
          </w:p>
        </w:tc>
        <w:tc>
          <w:p w14:paraId="3A96E9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14:paraId="4F8D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23F97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64D1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91B6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BCA7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B240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1F47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EDAB9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Неэффективное распределение и использование финансовых ресурсов.</w:t>
            </w:r>
          </w:p>
        </w:tc>
        <w:tc>
          <w:p w14:paraId="4ABD260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контроля использования финансовых ресурсов.
</w:t>
            </w:r>
          </w:p>
        </w:tc>
      </w:tr>
      <w:tr w14:paraId="0FE6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AED5B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DCAC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C363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708F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12D2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CF1D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124A8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p w14:paraId="743A008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нормативной базы (федеральный перечень учебников).</w:t>
            </w:r>
          </w:p>
          <w:p w14:paraId="5A9A6AD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наличия в полном объеме учебников и учебных пособий.</w:t>
            </w:r>
          </w:p>
          <w:p w14:paraId="733F16E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поиска и обмена учебниками с другими общеобразовательными организациями.</w:t>
            </w:r>
          </w:p>
          <w:p w14:paraId="3AC57D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14:paraId="02C9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EDA8B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</w:t>
            </w:r>
          </w:p>
        </w:tc>
        <w:tc>
          <w:tcPr>
            <w:vMerge w:val="restart"/>
          </w:tcPr>
          <w:p w14:paraId="6B2455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 w14:paraId="38F511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vMerge w:val="restart"/>
          </w:tcPr>
          <w:p w14:paraId="30B44F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12106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44824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5BB39A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27AE7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643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25BA0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</w:t>
            </w:r>
          </w:p>
        </w:tc>
        <w:tc>
          <w:tcPr>
            <w:vMerge w:val="restart"/>
          </w:tcPr>
          <w:p w14:paraId="13F8C6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vMerge w:val="restart"/>
          </w:tcPr>
          <w:p w14:paraId="501145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vMerge w:val="restart"/>
          </w:tcPr>
          <w:p w14:paraId="0BE007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77984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909ED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1A0959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 w14:paraId="0B7959C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4D85AFB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20F1B2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506ACA9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14:paraId="4292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C09C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7320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0F17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A24D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11B9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C546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B4337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Несовершенная система финансирования ИУП.</w:t>
            </w:r>
          </w:p>
        </w:tc>
        <w:tc>
          <w:p w14:paraId="50FC058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2E87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9BBB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A8AF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95D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E5A1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4BBA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EE79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54B8B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 w14:paraId="0C1255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  <w:p w14:paraId="36FCFCC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14:paraId="4B62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2B858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024A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D305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8666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DE9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64EB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42342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p w14:paraId="047BE15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7B7BAA7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1B9CF1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5EC3D36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07B4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18FF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3B1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FD4D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9AD2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4CAE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C046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EF2C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формирования запроса.</w:t>
            </w:r>
          </w:p>
        </w:tc>
        <w:tc>
          <w:p w14:paraId="032913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28EF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1D8E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DBE5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73EB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EAD6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67FB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1CFC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EF902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практики взаимозачета результатов, полученных в иных организациях.</w:t>
            </w:r>
          </w:p>
        </w:tc>
        <w:tc>
          <w:p w14:paraId="468C4C2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25DC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6EF54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C79D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C9E0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B7E7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96EF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7E65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83D59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 w14:paraId="46F105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 w14:paraId="7346487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14:paraId="2922B2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0E71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1C9C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514A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9546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9200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7799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E4B5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6AD4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 w14:paraId="1C9B5F8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 w14:paraId="3C4949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26D311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662AE28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059E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B7D40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1C26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0AC4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E2CC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0E46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5640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8C204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p w14:paraId="6E40DC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сетевых форм реализации образовательных программ изучения отдельных предметов. 
</w:t>
            </w:r>
          </w:p>
          <w:p w14:paraId="3B30246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68389B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7EE4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FA244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</w:t>
            </w:r>
          </w:p>
        </w:tc>
        <w:tc>
          <w:tcPr>
            <w:vMerge w:val="restart"/>
          </w:tcPr>
          <w:p w14:paraId="1EF98B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 w14:paraId="383F3F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 w14:paraId="0D080A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4E50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F864E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18C4A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7984F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165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3101E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</w:t>
            </w:r>
          </w:p>
        </w:tc>
        <w:tc>
          <w:tcPr>
            <w:vMerge w:val="restart"/>
          </w:tcPr>
          <w:p w14:paraId="3F3700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 w14:paraId="056515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 w14:paraId="18B1CA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5198B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81FC6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FC380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04AAA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711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E97CA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</w:t>
            </w:r>
          </w:p>
        </w:tc>
        <w:tc>
          <w:tcPr>
            <w:vMerge w:val="restart"/>
          </w:tcPr>
          <w:p w14:paraId="6296E9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 w14:paraId="0A2B59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1A6D7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96569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45013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F0239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6DE77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F16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96F00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</w:t>
            </w:r>
          </w:p>
        </w:tc>
        <w:tc>
          <w:tcPr>
            <w:vMerge w:val="restart"/>
          </w:tcPr>
          <w:p w14:paraId="7C8965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vMerge w:val="restart"/>
          </w:tcPr>
          <w:p w14:paraId="78ECF2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 w14:paraId="0DF39E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E8FE1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EE11E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p w14:paraId="539158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Необъективность текущего и итогового оценивания. </w:t>
            </w:r>
          </w:p>
        </w:tc>
        <w:tc>
          <w:p w14:paraId="16462B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14:paraId="2B87EE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5A875F3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14:paraId="5A9D74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14:paraId="65D3987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14:paraId="2B25E2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14:paraId="1CBF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23252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CB9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115E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9EFA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1A2B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6DED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0A4B2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p w14:paraId="102406B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
</w:t>
            </w:r>
          </w:p>
          <w:p w14:paraId="3BD767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объективности результатов  текущего контроля успеваемости, промежуточной и итоговой аттестации обучающихся.
</w:t>
            </w:r>
          </w:p>
          <w:p w14:paraId="064302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экспертизы качества реализуемых рабочих программ учебных предметов.</w:t>
            </w:r>
          </w:p>
          <w:p w14:paraId="540F08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14:paraId="3890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031AC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69B1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7189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75C9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58E7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B6C6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0D21B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p w14:paraId="3BCF287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
</w:t>
            </w:r>
          </w:p>
          <w:p w14:paraId="72A8E2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14:paraId="46DFB9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14:paraId="24BD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8497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</w:t>
            </w:r>
          </w:p>
        </w:tc>
        <w:tc>
          <w:tcPr>
            <w:vMerge w:val="restart"/>
          </w:tcPr>
          <w:p w14:paraId="296E45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 w14:paraId="4A0BD9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vMerge w:val="restart"/>
          </w:tcPr>
          <w:p w14:paraId="63839A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2CE1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576E5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1302C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8341F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A9D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E24B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</w:t>
            </w:r>
          </w:p>
        </w:tc>
        <w:tc>
          <w:tcPr>
            <w:vMerge w:val="restart"/>
          </w:tcPr>
          <w:p w14:paraId="5FF76A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 w14:paraId="56064E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 w14:paraId="761ECA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A849C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E58F9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p w14:paraId="662C84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Несформированная система подготовки обучающихся к ОГЭ.</w:t>
            </w:r>
          </w:p>
        </w:tc>
        <w:tc>
          <w:p w14:paraId="136945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 
</w:t>
            </w:r>
          </w:p>
          <w:p w14:paraId="38CA8E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14:paraId="7320D4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
</w:t>
            </w:r>
          </w:p>
          <w:p w14:paraId="3A81E83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14:paraId="6C09BF9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14:paraId="01720A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14:paraId="3DEF61C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14:paraId="1B158B5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14:paraId="1C97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6FBB5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B04E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6BA2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C972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4EDF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ADE2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51887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p w14:paraId="6DE6D1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4E39F6D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77780B5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5464C0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0263E0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200BAA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14:paraId="5ACD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9A37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A04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1D81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0E88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1434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2AE6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48FE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p w14:paraId="70F93D2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
</w:t>
            </w:r>
          </w:p>
          <w:p w14:paraId="2767FE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14:paraId="401011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14:paraId="75F8797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14:paraId="22566B9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03DD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EC18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85D2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09B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DD02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F3D0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B1AC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91B83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p w14:paraId="05E153C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качества образовательной деятельности на учебных и внеучебных занятиях, внеурочной деятельности.
</w:t>
            </w:r>
          </w:p>
          <w:p w14:paraId="41977F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00047B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484B397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
</w:t>
            </w:r>
          </w:p>
        </w:tc>
      </w:tr>
      <w:tr w14:paraId="4809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AD2C0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13</w:t>
            </w:r>
          </w:p>
        </w:tc>
        <w:tc>
          <w:tcPr>
            <w:vMerge w:val="restart"/>
          </w:tcPr>
          <w:p w14:paraId="614AC3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 w14:paraId="33C556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 w14:paraId="4A2D8A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51A22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57008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19B37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EECA5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F35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923ED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14</w:t>
            </w:r>
          </w:p>
        </w:tc>
        <w:tc>
          <w:tcPr>
            <w:vMerge w:val="restart"/>
          </w:tcPr>
          <w:p w14:paraId="239F16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 w14:paraId="236FA3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vMerge w:val="restart"/>
          </w:tcPr>
          <w:p w14:paraId="4BA3EE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84D43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0A5CE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7ED04E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p w14:paraId="2FB0084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07357C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2787F47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4E5834B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1EE47E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51A07C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172AF7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результатов образовательной деятельности.</w:t>
            </w:r>
          </w:p>
          <w:p w14:paraId="35FF42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14:paraId="46E6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29396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8598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9ECA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9512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2956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357F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AD37E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 w14:paraId="71ACA7F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
</w:t>
            </w:r>
          </w:p>
          <w:p w14:paraId="16596F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0A6AC32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3B0CE41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59C1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2D5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6863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CC46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3916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6818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821F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C3052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 w14:paraId="12E191A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</w:r>
          </w:p>
        </w:tc>
      </w:tr>
      <w:tr w14:paraId="3190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96189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15</w:t>
            </w:r>
          </w:p>
        </w:tc>
        <w:tc>
          <w:tcPr>
            <w:vMerge w:val="restart"/>
          </w:tcPr>
          <w:p w14:paraId="47BD53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во Всероссийской олимпиаде школьников</w:t>
            </w:r>
          </w:p>
        </w:tc>
        <w:tc>
          <w:tcPr>
            <w:vMerge w:val="restart"/>
          </w:tcPr>
          <w:p w14:paraId="343080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муниципальном этапе</w:t>
            </w:r>
          </w:p>
        </w:tc>
        <w:tc>
          <w:tcPr>
            <w:vMerge w:val="restart"/>
          </w:tcPr>
          <w:p w14:paraId="2C7962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0669F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7C837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6DCE3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 w14:paraId="296ED65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 w14:paraId="1A1E10D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2C639CD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1D9063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AE3349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мотивации и интереса обучающихся к участию в школьном туре ВСОШ.
</w:t>
            </w:r>
          </w:p>
          <w:p w14:paraId="2D5889A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D5CD42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060B1B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2F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5FBB5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BAB5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CC6F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4827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AC1F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66CB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00985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p w14:paraId="44E50C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514B65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58FDD3C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250F69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A26F73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452B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76128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16</w:t>
            </w:r>
          </w:p>
        </w:tc>
        <w:tc>
          <w:tcPr>
            <w:vMerge w:val="restart"/>
          </w:tcPr>
          <w:p w14:paraId="0840ED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 w14:paraId="1C19A7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vMerge w:val="restart"/>
          </w:tcPr>
          <w:p w14:paraId="7725B7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7B163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AF2C9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22B100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 w14:paraId="4E1806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 w14:paraId="1D3E9D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6B8582D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C3E37E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F7AD0C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мотивации и интереса обучающихся к участию в школьном туре ВСОШ.
</w:t>
            </w:r>
          </w:p>
          <w:p w14:paraId="5F23F5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8C43C7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786F9D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6AA9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2365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94AB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036A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C449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EFCA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4F4B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7D72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p w14:paraId="7737272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E6558D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7DCD00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19760D8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42D6EE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4ED1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2390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17</w:t>
            </w:r>
          </w:p>
        </w:tc>
        <w:tc>
          <w:tcPr>
            <w:vMerge w:val="restart"/>
          </w:tcPr>
          <w:p w14:paraId="5D1023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 w14:paraId="14456C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 w14:paraId="3543CC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70BC1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C70BA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2764C0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сетевая форма реализации образовательных программ.</w:t>
            </w:r>
          </w:p>
        </w:tc>
        <w:tc>
          <w:p w14:paraId="4EBD5BF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
</w:t>
            </w:r>
          </w:p>
          <w:p w14:paraId="3C7FBA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5D3E17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080EBEC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01B920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02D67B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4FD6073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5B7F0E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14:paraId="7479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2E35B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18</w:t>
            </w:r>
          </w:p>
        </w:tc>
        <w:tc>
          <w:tcPr>
            <w:vMerge w:val="restart"/>
          </w:tcPr>
          <w:p w14:paraId="7D5563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 w14:paraId="25C530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в течение 2 и более лет</w:t>
            </w:r>
          </w:p>
        </w:tc>
        <w:tc>
          <w:tcPr>
            <w:vMerge w:val="restart"/>
          </w:tcPr>
          <w:p w14:paraId="625E98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FB5C3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B4463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F91BC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3BBC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6D6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1668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19</w:t>
            </w:r>
          </w:p>
        </w:tc>
        <w:tc>
          <w:tcPr>
            <w:vMerge w:val="restart"/>
          </w:tcPr>
          <w:p w14:paraId="79591E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vMerge w:val="restart"/>
          </w:tcPr>
          <w:p w14:paraId="64FA3C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 w14:paraId="0890BB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D0FCE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B9DE7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9283D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8E020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79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FC1AC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20</w:t>
            </w:r>
          </w:p>
        </w:tc>
        <w:tc>
          <w:tcPr>
            <w:vMerge w:val="restart"/>
          </w:tcPr>
          <w:p w14:paraId="0589F4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 w14:paraId="7A3AD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Обеспечено полностью</w:t>
            </w:r>
          </w:p>
        </w:tc>
        <w:tc>
          <w:tcPr>
            <w:vMerge w:val="restart"/>
          </w:tcPr>
          <w:p w14:paraId="0C49A7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7D5B0C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F7EBF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13BB4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CFF39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831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661A2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21</w:t>
            </w:r>
          </w:p>
        </w:tc>
        <w:tc>
          <w:tcPr>
            <w:vMerge w:val="restart"/>
          </w:tcPr>
          <w:p w14:paraId="787FEE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vMerge w:val="restart"/>
          </w:tcPr>
          <w:p w14:paraId="730A30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vMerge w:val="restart"/>
          </w:tcPr>
          <w:p w14:paraId="591145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08E1E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724F7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67D2DA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p w14:paraId="663896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Разработатка адаптированных основных общеобразовательных программ.</w:t>
            </w:r>
          </w:p>
          <w:p w14:paraId="4863E91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контроля.</w:t>
            </w:r>
          </w:p>
        </w:tc>
      </w:tr>
      <w:tr w14:paraId="70B5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3DD44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1F68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C132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A8E6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E8AE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B7D2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2A79B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p w14:paraId="2C10A03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
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
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
</w:t>
            </w:r>
          </w:p>
        </w:tc>
      </w:tr>
      <w:tr w14:paraId="4935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91198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22</w:t>
            </w:r>
          </w:p>
        </w:tc>
        <w:tc>
          <w:tcPr>
            <w:vMerge w:val="restart"/>
          </w:tcPr>
          <w:p w14:paraId="2AB829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 w14:paraId="3ECB89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vMerge w:val="restart"/>
          </w:tcPr>
          <w:p w14:paraId="06FAD5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2EA2F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F1AEB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7046D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p w14:paraId="6BAFD46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
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
- регулярное обновление информации на официальном сайте общеобразовательной организации; 
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
</w:t>
            </w:r>
          </w:p>
        </w:tc>
      </w:tr>
      <w:tr w14:paraId="71D0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AA072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F4C0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0DFF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7196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8550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E078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8F4D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p w14:paraId="21EF191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09C0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E042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23</w:t>
            </w:r>
          </w:p>
        </w:tc>
        <w:tc>
          <w:tcPr>
            <w:vMerge w:val="restart"/>
          </w:tcPr>
          <w:p w14:paraId="6B3CAE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Учебно-дидактическое обеспечение обучения и воспитания по федеральным адаптированным образовательным программам
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 w14:paraId="178B73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Обеспечено учебниками в полном объеме  </w:t>
            </w:r>
          </w:p>
        </w:tc>
        <w:tc>
          <w:tcPr>
            <w:vMerge w:val="restart"/>
          </w:tcPr>
          <w:p w14:paraId="6B284C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FA2F2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B9BC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1878BA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p w14:paraId="51302C7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1EC226E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3C55A04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
</w:t>
            </w:r>
          </w:p>
          <w:p w14:paraId="4F6683B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приобретения учебников для инклюзивного образования.</w:t>
            </w:r>
          </w:p>
        </w:tc>
      </w:tr>
      <w:tr w14:paraId="3770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F5A10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24</w:t>
            </w:r>
          </w:p>
        </w:tc>
        <w:tc>
          <w:tcPr>
            <w:vMerge w:val="restart"/>
          </w:tcPr>
          <w:p w14:paraId="75A94A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vMerge w:val="restart"/>
          </w:tcPr>
          <w:p w14:paraId="381D48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vMerge w:val="restart"/>
          </w:tcPr>
          <w:p w14:paraId="224D9C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6C723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22328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14AE25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 w14:paraId="05A6F36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116E8F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3DC410F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0AEF69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приобретения ТСО рабочих мест для обучающихся с ОВЗ, с инвалидностью.
</w:t>
            </w:r>
          </w:p>
        </w:tc>
      </w:tr>
      <w:tr w14:paraId="184F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011F1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25</w:t>
            </w:r>
          </w:p>
        </w:tc>
        <w:tc>
          <w:tcPr>
            <w:vMerge w:val="restart"/>
          </w:tcPr>
          <w:p w14:paraId="72B05D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vMerge w:val="restart"/>
          </w:tcPr>
          <w:p w14:paraId="3FC43A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предусмотрено</w:t>
            </w:r>
          </w:p>
        </w:tc>
        <w:tc>
          <w:tcPr>
            <w:vMerge w:val="restart"/>
          </w:tcPr>
          <w:p w14:paraId="7BEE21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E5B92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7562F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3542D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ЭОР не используются в образовательной деятельности</w:t>
            </w:r>
          </w:p>
        </w:tc>
        <w:tc>
          <w:p w14:paraId="02EC9AC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49A624E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14:paraId="24CC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AFFDF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F2AF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C1DE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C1D4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C076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A782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CC507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p w14:paraId="4A79E86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
</w:t>
            </w:r>
          </w:p>
          <w:p w14:paraId="0978DA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14:paraId="74F9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A2B58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7154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7917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0A99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1F94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16E7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FA4DD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p w14:paraId="157708F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
</w:t>
            </w:r>
          </w:p>
          <w:p w14:paraId="4961C38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
</w:t>
            </w:r>
          </w:p>
        </w:tc>
      </w:tr>
      <w:tr w14:paraId="053F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8584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26</w:t>
            </w:r>
          </w:p>
        </w:tc>
        <w:tc>
          <w:tcPr>
            <w:vMerge w:val="restart"/>
          </w:tcPr>
          <w:p w14:paraId="4F6759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vMerge w:val="restart"/>
          </w:tcPr>
          <w:p w14:paraId="0206AC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vMerge w:val="restart"/>
          </w:tcPr>
          <w:p w14:paraId="2F2500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7D34C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B9487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5492CD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p w14:paraId="4D83EF3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14:paraId="6A59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15D7F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52D4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D016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7F8E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727E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0BD0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CDFE1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p w14:paraId="6E719F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65D8CE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5E139F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
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
-профилактика профессионального выгорания, готовности каждого педагогического работника к продуктивному решению новых педагогических задач;
- методическое сопровождение педагогических работников с выявленными профессиональными дефицитами,
- адаптация молодых специалистов к педагогической деятельности в условиях реализации программ инклюзивного образования; 
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
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
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361A5A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36CD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BF881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27</w:t>
            </w:r>
          </w:p>
        </w:tc>
        <w:tc>
          <w:tcPr>
            <w:vMerge w:val="restart"/>
          </w:tcPr>
          <w:p w14:paraId="64DE1B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vMerge w:val="restart"/>
          </w:tcPr>
          <w:p w14:paraId="070F8C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проводится</w:t>
            </w:r>
          </w:p>
        </w:tc>
        <w:tc>
          <w:tcPr>
            <w:vMerge w:val="restart"/>
          </w:tcPr>
          <w:p w14:paraId="77E271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A6C27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D4A6C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658EF3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 w14:paraId="3A4FAA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7E5F362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6216478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</w:r>
          </w:p>
        </w:tc>
      </w:tr>
      <w:tr w14:paraId="4AFB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834FB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28</w:t>
            </w:r>
          </w:p>
        </w:tc>
        <w:tc>
          <w:tcPr>
            <w:vMerge w:val="restart"/>
          </w:tcPr>
          <w:p w14:paraId="30284C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
(критический показатель)</w:t>
            </w:r>
          </w:p>
        </w:tc>
        <w:tc>
          <w:tcPr>
            <w:vMerge w:val="restart"/>
          </w:tcPr>
          <w:p w14:paraId="3C278F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 w14:paraId="0684B9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7FA2B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82536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66DB71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E9060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69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ABAAE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29</w:t>
            </w:r>
          </w:p>
        </w:tc>
        <w:tc>
          <w:tcPr>
            <w:vMerge w:val="restart"/>
          </w:tcPr>
          <w:p w14:paraId="2C6E12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 w14:paraId="49C1BB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 w14:paraId="212536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5E911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799264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706DDC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F6777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0DF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1B6E9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</w:t>
            </w:r>
          </w:p>
        </w:tc>
        <w:tc>
          <w:tcPr>
            <w:vMerge w:val="restart"/>
          </w:tcPr>
          <w:p w14:paraId="3CA53F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 w14:paraId="4E76F8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3‒5 мероприятий за учебный год</w:t>
            </w:r>
          </w:p>
        </w:tc>
        <w:tc>
          <w:tcPr>
            <w:vMerge w:val="restart"/>
          </w:tcPr>
          <w:p w14:paraId="5C39CD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29EDE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FCAC8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p w14:paraId="50FBA9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p w14:paraId="3453CB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школьной команды.</w:t>
            </w:r>
          </w:p>
        </w:tc>
      </w:tr>
      <w:tr w14:paraId="1981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A3AB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B72C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5A2C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73E9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9843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2833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17886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p w14:paraId="710A5FC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14:paraId="4510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3A27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A6C0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18B2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F43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5AA4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3EEF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9097E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p w14:paraId="21E293F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6B75EC5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780A3E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профилактики деструктивного поведения подростков.</w:t>
            </w:r>
          </w:p>
          <w:p w14:paraId="3E179FF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4F34419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14:paraId="6BAB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39932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31</w:t>
            </w:r>
          </w:p>
        </w:tc>
        <w:tc>
          <w:tcPr>
            <w:vMerge w:val="restart"/>
          </w:tcPr>
          <w:p w14:paraId="20CF58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vMerge w:val="restart"/>
          </w:tcPr>
          <w:p w14:paraId="348665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vMerge w:val="restart"/>
          </w:tcPr>
          <w:p w14:paraId="6D70E9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7B440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609636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p w14:paraId="0D89E5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учитываются нормы непрерывной работы с ЭСО</w:t>
            </w:r>
          </w:p>
        </w:tc>
        <w:tc>
          <w:p w14:paraId="1482D0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ознакомления педколлектива с нормами СанПин.</w:t>
            </w:r>
          </w:p>
        </w:tc>
      </w:tr>
      <w:tr w14:paraId="62AB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D2E1E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69DC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9B33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3E19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2CAB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8C05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65637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p w14:paraId="44DE327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14:paraId="391C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1465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2877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8988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1772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6B85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08E1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51FB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p w14:paraId="0DB8A1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14:paraId="26A2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099E3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3716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785D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B9D6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86AD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FFF7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01DFE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единой программы здоровьесбережения.</w:t>
            </w:r>
          </w:p>
        </w:tc>
        <w:tc>
          <w:p w14:paraId="304827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14:paraId="6937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10A3E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32</w:t>
            </w:r>
          </w:p>
        </w:tc>
        <w:tc>
          <w:tcPr>
            <w:vMerge w:val="restart"/>
          </w:tcPr>
          <w:p w14:paraId="523968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 w14:paraId="146FE5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E10A7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61D82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4057CE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2FC7E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E81C1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53B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827E8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33</w:t>
            </w:r>
          </w:p>
        </w:tc>
        <w:tc>
          <w:tcPr>
            <w:vMerge w:val="restart"/>
          </w:tcPr>
          <w:p w14:paraId="14F63D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 w14:paraId="4C14B9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 1 до 4 видов спорта в ШСК  </w:t>
            </w:r>
          </w:p>
        </w:tc>
        <w:tc>
          <w:tcPr>
            <w:vMerge w:val="restart"/>
          </w:tcPr>
          <w:p w14:paraId="7B610C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B6713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74F20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42B422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p w14:paraId="6A83E5E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763896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0299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A9B9E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B6F2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DCDA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FB22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A9C9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E8D4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C0F28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p w14:paraId="6D1A7B9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5CFDE5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B49DD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7D6A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94E6E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4A10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EFD8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40EC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C277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111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53F5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5982D01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7D6D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15275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8BE6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016E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3E0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7850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B3D9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FE69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 w14:paraId="10485B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 w14:paraId="5C585C8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 w14:paraId="41EAB22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0DEF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7B781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C9A7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DC66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9167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3A57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7371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B4F6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 w14:paraId="42D300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1243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91BE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630A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0662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0E49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2BE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9672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9830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 w14:paraId="3B6B47C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69779C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0FA3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354F4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34</w:t>
            </w:r>
          </w:p>
        </w:tc>
        <w:tc>
          <w:tcPr>
            <w:vMerge w:val="restart"/>
          </w:tcPr>
          <w:p w14:paraId="634F8E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 w14:paraId="3B5EF4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20% до 29% обучающихся постоянно посещают занятия</w:t>
            </w:r>
          </w:p>
        </w:tc>
        <w:tc>
          <w:tcPr>
            <w:vMerge w:val="restart"/>
          </w:tcPr>
          <w:p w14:paraId="74A90F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378FBB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C8E4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647949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p w14:paraId="4B6576D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2618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B9A3B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B346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B6A4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4976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6C94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89C6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43CA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p w14:paraId="785357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24192F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DBE8D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470C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8CF4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B9C9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CEA9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641C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7F02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5684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141E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2781C4A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418A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37DB4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ACFC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514C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4063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F628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7FFE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D0DC5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 w14:paraId="0141AC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 w14:paraId="6D3B884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 w14:paraId="16591D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0C5A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E70B8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1EB3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02D6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7912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98FF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4ED2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05C95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p w14:paraId="12682B6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14:paraId="38DB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7E742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35</w:t>
            </w:r>
          </w:p>
        </w:tc>
        <w:tc>
          <w:tcPr>
            <w:vMerge w:val="restart"/>
          </w:tcPr>
          <w:p w14:paraId="24980F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3E56EE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vMerge w:val="restart"/>
          </w:tcPr>
          <w:p w14:paraId="6FAC72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25A83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463C39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0A45D6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27EBC5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7BC27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057C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6681F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156A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B1AF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762E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855D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308D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04478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p w14:paraId="166D2F2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 массовых физкультурно-спортивных мероприятиях. 
</w:t>
            </w:r>
          </w:p>
          <w:p w14:paraId="2354658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массовых физкультурно-спортивных мероприятиях.</w:t>
            </w:r>
          </w:p>
          <w:p w14:paraId="1A3419F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3D2C39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5A547F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77BA57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14:paraId="71E6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B652B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97EA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F220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143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BF5A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8964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8A5CA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38496F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5CD7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C82D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2194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EA5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4915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D06F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2C84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B8C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05450F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9D0B40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6F43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CDD5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BA9E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65D3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DF37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639D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4CB6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0E086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00C05B4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371E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78671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97F2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4D92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2375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DE41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8B0C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42B19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3F1658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6095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3AFF1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36</w:t>
            </w:r>
          </w:p>
        </w:tc>
        <w:tc>
          <w:tcPr>
            <w:vMerge w:val="restart"/>
          </w:tcPr>
          <w:p w14:paraId="036935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6F597C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на муниципальном уровне</w:t>
            </w:r>
          </w:p>
        </w:tc>
        <w:tc>
          <w:tcPr>
            <w:vMerge w:val="restart"/>
          </w:tcPr>
          <w:p w14:paraId="7B5A1A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1C32B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9722A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4FC388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018E6E3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889174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51AD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4BB35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AADA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905F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AAEB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9132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A5E9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3E764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6817EE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07CD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B73B6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EC75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F153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1CE7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A512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90A0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40064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3EEF8A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0846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631FF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2B9C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F2BF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A992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6E43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58E5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FC102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40C6FD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15C913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08BC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3552A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37</w:t>
            </w:r>
          </w:p>
        </w:tc>
        <w:tc>
          <w:tcPr>
            <w:vMerge w:val="restart"/>
          </w:tcPr>
          <w:p w14:paraId="527E9D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 w14:paraId="3B6942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 w14:paraId="4AA224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02294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03871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335671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6E8A4A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0D62D0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3864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5E55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767E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9D7C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5A5B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BE90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CED3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1274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794B4AE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7410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0073C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449E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DD91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C728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F32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503A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02362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1F463B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594A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AABE1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6E42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A07A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218F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CC68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BAC4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83E0A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28ADDA6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20FF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EE635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C4B4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68A5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183A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69C9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35AB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1D78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53211C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2733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E41D3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38</w:t>
            </w:r>
          </w:p>
        </w:tc>
        <w:tc>
          <w:tcPr>
            <w:vMerge w:val="restart"/>
          </w:tcPr>
          <w:p w14:paraId="4C9FF5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vMerge w:val="restart"/>
          </w:tcPr>
          <w:p w14:paraId="01FAF5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747DAE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6099C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46113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761F18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1E6A95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64D67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453B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BAC74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181E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F84F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B3AC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FF1B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D703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A4994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0B5A555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4AF3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532D9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9887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926D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D0D6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D54B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CFD4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46D31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61540D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27A2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3EB23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87D3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779F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5319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F3D4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C361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09C67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7327A0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4AB8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880A4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A816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92BC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DDF5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1CBE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9DB3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70527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726021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00E7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4DE1A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39</w:t>
            </w:r>
          </w:p>
        </w:tc>
        <w:tc>
          <w:tcPr>
            <w:vMerge w:val="restart"/>
          </w:tcPr>
          <w:p w14:paraId="4EE5E3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vMerge w:val="restart"/>
          </w:tcPr>
          <w:p w14:paraId="26267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7579FB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E8D57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29D72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7C8AF4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3033D9D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85917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D8B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6515E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50FA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CC35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3EA0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E673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67FE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8745B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1E5782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7E31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EFE22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BEED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E074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155D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10B6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A9F5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8CAB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332D5A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31C8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70CA8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7CB4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EE58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5569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B7F0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37A7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3D44E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67D547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6C3B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56A2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A3BA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9A5E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1548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1121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75EC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4C1AC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069F273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76E5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FDDA7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40</w:t>
            </w:r>
          </w:p>
        </w:tc>
        <w:tc>
          <w:tcPr>
            <w:vMerge w:val="restart"/>
          </w:tcPr>
          <w:p w14:paraId="6EB4D6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 w14:paraId="20D71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77% и более обучающихся</w:t>
            </w:r>
          </w:p>
        </w:tc>
        <w:tc>
          <w:tcPr>
            <w:vMerge w:val="restart"/>
          </w:tcPr>
          <w:p w14:paraId="7AE7CF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78E20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3C5C9C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75DC19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37BFD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387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343C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41</w:t>
            </w:r>
          </w:p>
        </w:tc>
        <w:tc>
          <w:tcPr>
            <w:vMerge w:val="restart"/>
          </w:tcPr>
          <w:p w14:paraId="64CD25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vMerge w:val="restart"/>
          </w:tcPr>
          <w:p w14:paraId="13758C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vMerge w:val="restart"/>
          </w:tcPr>
          <w:p w14:paraId="5ED7D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7C399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3BE26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48C2E1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p w14:paraId="6A8E06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EFB728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0970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0D79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C813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2434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25D3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85D0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1D32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5A094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 w14:paraId="59604B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F5E3EC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71598E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56E4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FDDB7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E7CE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9AFF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9A0B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913B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C989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5FA1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 w14:paraId="1C58A64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0F62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08CB3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45A8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3EE1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0B9C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5F8A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CE64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34E70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 w14:paraId="4BEDCE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 w14:paraId="4977C1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4FC9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50D97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087F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A894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49C6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8C4F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EC13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7EAF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1D89D3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75E74B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FEAC6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356585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43A3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27FA6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39B9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BCCC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69D5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9D3E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DD5D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18A2E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 w14:paraId="4BDFDEC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5DE9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DCBD5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F753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1E26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2829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0A35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EF47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82F59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p w14:paraId="4232C50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 w14:paraId="1CB7ECD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186BC64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6E4EA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27CC758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1D5A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060CD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42</w:t>
            </w:r>
          </w:p>
        </w:tc>
        <w:tc>
          <w:tcPr>
            <w:vMerge w:val="restart"/>
          </w:tcPr>
          <w:p w14:paraId="5E5D03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 w14:paraId="19CD3A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 технологический кружок  </w:t>
            </w:r>
          </w:p>
        </w:tc>
        <w:tc>
          <w:tcPr>
            <w:vMerge w:val="restart"/>
          </w:tcPr>
          <w:p w14:paraId="27ADF0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44441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0AC729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2ADA05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32EE12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71BCEA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A4A793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0EFDBB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0A59238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0A38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39F97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002F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1135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5EC7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44C0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E5E7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E41B5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0D6374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3494E7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59095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14EC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AE458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618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18A5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8219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321D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557A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5F73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09BC24E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3059C4E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4011B17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3DCDAAB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6CB8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15BC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E71D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7826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61D0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B964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5327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BEE1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 w14:paraId="0C04177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4CF9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F7B6F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6532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7AE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18DB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9398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6A7D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9C4C5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46C4551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5EB76B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6531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61BDB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0B17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E6F3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4ABC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2442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8ECB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FAEC8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 w14:paraId="1C6DB46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C4B115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6B62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3FFF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3AB1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BE79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53D9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AB2D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A34F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5090E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p w14:paraId="6663DE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образования.</w:t>
            </w:r>
          </w:p>
          <w:p w14:paraId="37CB62E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</w:r>
          </w:p>
          <w:p w14:paraId="5D3661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4899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B498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6F4C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2EC5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313F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E7B4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45FD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35F6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 w14:paraId="057892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6E08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AF615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43</w:t>
            </w:r>
          </w:p>
        </w:tc>
        <w:tc>
          <w:tcPr>
            <w:vMerge w:val="restart"/>
          </w:tcPr>
          <w:p w14:paraId="6F81C3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 w14:paraId="3EBB2F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vMerge w:val="restart"/>
          </w:tcPr>
          <w:p w14:paraId="571963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E447F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81E8A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3A3F15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выстроена система выявления и развития одаренности. </w:t>
            </w:r>
          </w:p>
        </w:tc>
        <w:tc>
          <w:p w14:paraId="70815E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227D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C719B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4EC0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843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7D86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BD45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80F8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4CFE4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мониторинга интересов и способностей обучающихся.</w:t>
            </w:r>
          </w:p>
        </w:tc>
        <w:tc>
          <w:p w14:paraId="64BBA9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3F36CA4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14:paraId="1054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178D9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B822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5ADB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6A35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87CA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9E81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BB72E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 w14:paraId="19C6AB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 конкурсах, фестивалях, олимпиадах, конференциях.
</w:t>
            </w:r>
          </w:p>
          <w:p w14:paraId="19025F9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профессиональной ориентации обучающихся.</w:t>
            </w:r>
          </w:p>
          <w:p w14:paraId="169B841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70FAC2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3EBA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DA31E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17AF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C596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1EA6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554D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8E58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CCCAC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428BAF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716E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D0F3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481A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B798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28CA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C50D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8556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8C67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p w14:paraId="483126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3C1E197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 w14:paraId="203CBE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3F21909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3011AEE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16313E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1D6E0D6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3E4A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ED8E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C40F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6907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8C16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7E88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6A55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30C49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p w14:paraId="567AC92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14:paraId="2738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24B4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E8DE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927A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1FD8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3817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10F9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429E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 w14:paraId="1FC22B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 w14:paraId="7A54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B20FB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8EC9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C891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A3D6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6949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07C6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643AF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4BA705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766D23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</w:r>
          </w:p>
          <w:p w14:paraId="78101C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07FC12D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1CD9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38F61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86CC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B333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8190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E9BC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F462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7E3C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или недостаточное материально-техническое оснащение.</w:t>
            </w:r>
          </w:p>
        </w:tc>
        <w:tc>
          <w:p w14:paraId="7E9CF97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5480775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28D0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0EFB1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0573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5448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EBE9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7C12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1925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C8B2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 w14:paraId="67EF29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755379E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14:paraId="2B83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AD179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44</w:t>
            </w:r>
          </w:p>
        </w:tc>
        <w:tc>
          <w:tcPr>
            <w:vMerge w:val="restart"/>
          </w:tcPr>
          <w:p w14:paraId="12DF6D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 w14:paraId="404FC1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vMerge w:val="restart"/>
          </w:tcPr>
          <w:p w14:paraId="4B23E8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065EB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1FA01F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7FED4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 w14:paraId="7E1785C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4D65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205EF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D286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B8B7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CC61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5F0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1062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8636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6CA62C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6BB5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97F71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4034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3F57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10E9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69A4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6984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3BF4C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 w14:paraId="1C7472C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1E0F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71FD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D0FE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5632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E0B9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3310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1480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7A178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15146A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3E58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3DA8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B65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14D0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E93E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0B1F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24ED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D0795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 w14:paraId="1F1AC1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18E968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конкурсах, фестивалях, олимпиадах, конференциях.</w:t>
            </w:r>
          </w:p>
          <w:p w14:paraId="339E4B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1E55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4C513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0AEE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B97A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58D5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C844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6165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4B5F1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p w14:paraId="7E5BC3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23D691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 w14:paraId="134DD9D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1D74D60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798A85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147BD3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C02355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7B1C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A697A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B979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84EE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4750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9614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745D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1A4E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 w14:paraId="257D98A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 w14:paraId="0D61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38D7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45</w:t>
            </w:r>
          </w:p>
        </w:tc>
        <w:tc>
          <w:tcPr>
            <w:vMerge w:val="restart"/>
          </w:tcPr>
          <w:p w14:paraId="7BAF51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 w14:paraId="077535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</w:t>
            </w:r>
          </w:p>
        </w:tc>
        <w:tc>
          <w:tcPr>
            <w:vMerge w:val="restart"/>
          </w:tcPr>
          <w:p w14:paraId="26CF88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F93E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312FAC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5958C3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p w14:paraId="2DB67C6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46791D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17A8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BA7B0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B153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3A10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730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0A6F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0445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4965F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 w14:paraId="7A38B7A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092A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9DF20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FC77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8F2A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3EE8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CDC6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630C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9C1E2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 w14:paraId="0E0C619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</w:r>
          </w:p>
          <w:p w14:paraId="5A0B0E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447E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B167C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80A5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D18A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F19D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E1DF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E1F2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4D17D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 w14:paraId="083527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2298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C67EB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C4C8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2455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0CD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370F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85F9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40CE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 w14:paraId="71AE625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</w:r>
          </w:p>
          <w:p w14:paraId="51B009E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3E8CB6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09B2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E4125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46</w:t>
            </w:r>
          </w:p>
        </w:tc>
        <w:tc>
          <w:tcPr>
            <w:vMerge w:val="restart"/>
          </w:tcPr>
          <w:p w14:paraId="72912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 w14:paraId="3468DE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1‒2 объединения  </w:t>
            </w:r>
          </w:p>
        </w:tc>
        <w:tc>
          <w:tcPr>
            <w:vMerge w:val="restart"/>
          </w:tcPr>
          <w:p w14:paraId="039D72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E5AF6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282DA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201781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p w14:paraId="307EB9B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7135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3354A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28C4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D709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9295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B9BF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3672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149A4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сформирована система воспитательной работы школы. </w:t>
            </w:r>
          </w:p>
        </w:tc>
        <w:tc>
          <w:p w14:paraId="1027E1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14:paraId="11A3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BA942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6BDB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092F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39C6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578B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F7AC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8BCD6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 w14:paraId="441E59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педагогов.</w:t>
            </w:r>
          </w:p>
        </w:tc>
      </w:tr>
      <w:tr w14:paraId="12B0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7FDE8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8E16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876E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7704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164D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B60E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9EE3F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 w14:paraId="6520F5D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0E2D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C6CC7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5053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8CE5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549A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EAE3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BED5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A6C1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созданы условия для функционирования школьных творческих объединений.</w:t>
            </w:r>
          </w:p>
        </w:tc>
        <w:tc>
          <w:p w14:paraId="692385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6ADA0DC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школьных творческих объединений в сетевой форме.</w:t>
            </w:r>
          </w:p>
          <w:p w14:paraId="4389D79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97AC2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2E6E1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82A2A2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14:paraId="32A4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56B5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47</w:t>
            </w:r>
          </w:p>
        </w:tc>
        <w:tc>
          <w:tcPr>
            <w:vMerge w:val="restart"/>
          </w:tcPr>
          <w:p w14:paraId="6A5ADC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5E7337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6566D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9F36C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0F6D00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27B1C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0CED7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ECA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4E983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48</w:t>
            </w:r>
          </w:p>
        </w:tc>
        <w:tc>
          <w:tcPr>
            <w:vMerge w:val="restart"/>
          </w:tcPr>
          <w:p w14:paraId="096422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761B06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730468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DA543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D8FDE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DEC56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95363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244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57F01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49</w:t>
            </w:r>
          </w:p>
        </w:tc>
        <w:tc>
          <w:tcPr>
            <w:vMerge w:val="restart"/>
          </w:tcPr>
          <w:p w14:paraId="5484BC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vMerge w:val="restart"/>
          </w:tcPr>
          <w:p w14:paraId="0A2501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23E08C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13C01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1E83A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409473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 w14:paraId="39C42A5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 педагогов.</w:t>
            </w:r>
          </w:p>
        </w:tc>
      </w:tr>
      <w:tr w14:paraId="15B9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E799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7968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5145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1BB5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1D19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CBC6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325FE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с детской инициативой. </w:t>
            </w:r>
          </w:p>
        </w:tc>
        <w:tc>
          <w:p w14:paraId="440902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14:paraId="7CD3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1765F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FE46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2904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77DD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75F7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65C5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A74A9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p w14:paraId="2782E87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14:paraId="6966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EE4E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87DE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7443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3130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1005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B2D4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39CB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педагогов, работающих в школьном хоре.</w:t>
            </w:r>
          </w:p>
        </w:tc>
        <w:tc>
          <w:p w14:paraId="54B62C9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156538E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5731C6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098BA8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2B8DC16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14:paraId="227D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0CF1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EB88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755E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F93B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96B3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877E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6583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рабочих программ курсов внеурочной деятельности хоровой тематики.</w:t>
            </w:r>
          </w:p>
        </w:tc>
        <w:tc>
          <w:p w14:paraId="71C63E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363781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0F2ED3A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2D16B7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14:paraId="414F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A1C49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09A2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D0F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328E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B99D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87BA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52191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p w14:paraId="53A04BE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74F781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58E3FF6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дополнительных программы музыкальной направленности по направлению «Хоровое пение».
</w:t>
            </w:r>
          </w:p>
        </w:tc>
      </w:tr>
      <w:tr w14:paraId="6E56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9B5B7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C81C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608D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B99E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9343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FF70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628DF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сетевой формы реализации программы школьного хора.</w:t>
            </w:r>
          </w:p>
        </w:tc>
        <w:tc>
          <w:p w14:paraId="3217B4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00698B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127350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
</w:t>
            </w:r>
          </w:p>
        </w:tc>
      </w:tr>
      <w:tr w14:paraId="7E83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B8F59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50</w:t>
            </w:r>
          </w:p>
        </w:tc>
        <w:tc>
          <w:tcPr>
            <w:vMerge w:val="restart"/>
          </w:tcPr>
          <w:p w14:paraId="411B2B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 w14:paraId="6CCADC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</w:t>
            </w:r>
          </w:p>
        </w:tc>
        <w:tc>
          <w:tcPr>
            <w:vMerge w:val="restart"/>
          </w:tcPr>
          <w:p w14:paraId="53AE9D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3EC3E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1BA3A5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997F9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1D393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A0A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1A8E8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51</w:t>
            </w:r>
          </w:p>
        </w:tc>
        <w:tc>
          <w:tcPr>
            <w:vMerge w:val="restart"/>
          </w:tcPr>
          <w:p w14:paraId="43BA7D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 w14:paraId="5DD2EA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 10% до 29% обучающихся </w:t>
            </w:r>
          </w:p>
        </w:tc>
        <w:tc>
          <w:tcPr>
            <w:vMerge w:val="restart"/>
          </w:tcPr>
          <w:p w14:paraId="0EF5FA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2692CD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D087F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3BD0A6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с детской инициативой. </w:t>
            </w:r>
          </w:p>
        </w:tc>
        <w:tc>
          <w:p w14:paraId="1457849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14:paraId="308E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2045E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06EE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0969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ABB7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8B0B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1C8B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890E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p w14:paraId="483DAFE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14:paraId="0524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C01E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025C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03AE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37E7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BAA9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8E27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2C79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p w14:paraId="0FBDD9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5F5B7F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14:paraId="2D02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C7699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CD76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3F55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7D4C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D459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991E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04F0D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p w14:paraId="7F9403B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интересов, потребностей, индивидуальных возможностей и склонностей обучающихся.
</w:t>
            </w:r>
          </w:p>
          <w:p w14:paraId="4672773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
</w:t>
            </w:r>
          </w:p>
        </w:tc>
      </w:tr>
      <w:tr w14:paraId="72EC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06D0E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70DE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02A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72D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BB3F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FD0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26DB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p w14:paraId="41FA7CD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внеурочной деятельности разных направлений.
</w:t>
            </w:r>
          </w:p>
          <w:p w14:paraId="6E357F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направленностей.</w:t>
            </w:r>
          </w:p>
          <w:p w14:paraId="130CC8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рекламной кампании.</w:t>
            </w:r>
          </w:p>
          <w:p w14:paraId="2D0D690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7BDE18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научной организации труда и благоприятного климата.</w:t>
            </w:r>
          </w:p>
          <w:p w14:paraId="6736BB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6F1828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14:paraId="6299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BE069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52</w:t>
            </w:r>
          </w:p>
        </w:tc>
        <w:tc>
          <w:tcPr>
            <w:vMerge w:val="restart"/>
          </w:tcPr>
          <w:p w14:paraId="498E0F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 w14:paraId="57C803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 в год (для каждого школьного творческого объединения)</w:t>
            </w:r>
          </w:p>
        </w:tc>
        <w:tc>
          <w:tcPr>
            <w:vMerge w:val="restart"/>
          </w:tcPr>
          <w:p w14:paraId="15D482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3165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D23DC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775446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p w14:paraId="262AF4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14:paraId="129D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2A38B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DCE9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57B1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6FE3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6DDF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EA2B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5C29C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p w14:paraId="45384B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14:paraId="13E1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49E2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A777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5898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F770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A9BA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DAB3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295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p w14:paraId="0C99F3B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3BD53D7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11F7A8E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14:paraId="5215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40554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1E32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301E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5C3B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3922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ADFC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DCD62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p w14:paraId="36C5301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программ и планов мероприятий каждого творческого объединения.</w:t>
            </w:r>
          </w:p>
          <w:p w14:paraId="773B6E6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30DC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CF026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F9B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3A36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E26D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8EBE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E271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AA92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Отсутствуют планы мероприятий отдельных школьных творческих объединений.</w:t>
            </w:r>
          </w:p>
        </w:tc>
        <w:tc>
          <w:p w14:paraId="3C366D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51E0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072F7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FDFB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48EA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BBB6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15E3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9EA6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8BC7A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сводный план мероприятий школьных творческих объединений</w:t>
            </w:r>
          </w:p>
        </w:tc>
        <w:tc>
          <w:p w14:paraId="6FDE94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14:paraId="2C6A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30931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53</w:t>
            </w:r>
          </w:p>
        </w:tc>
        <w:tc>
          <w:tcPr>
            <w:vMerge w:val="restart"/>
          </w:tcPr>
          <w:p w14:paraId="71DAFE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 w14:paraId="5D247E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EF819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5F74A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36847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F646F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38356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B71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02F38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54</w:t>
            </w:r>
          </w:p>
        </w:tc>
        <w:tc>
          <w:tcPr>
            <w:vMerge w:val="restart"/>
          </w:tcPr>
          <w:p w14:paraId="7BD37B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 w14:paraId="6D6C86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67FA9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87AEF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11DAE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7C8FD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2FBE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0FB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ADECA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55</w:t>
            </w:r>
          </w:p>
        </w:tc>
        <w:tc>
          <w:tcPr>
            <w:vMerge w:val="restart"/>
          </w:tcPr>
          <w:p w14:paraId="634201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 w14:paraId="5CD18C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6BF37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08D95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9E069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150E9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506E3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8E1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840F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56</w:t>
            </w:r>
          </w:p>
        </w:tc>
        <w:tc>
          <w:tcPr>
            <w:vMerge w:val="restart"/>
          </w:tcPr>
          <w:p w14:paraId="3A106E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vMerge w:val="restart"/>
          </w:tcPr>
          <w:p w14:paraId="2F298E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A707C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92BDF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19C18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40943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28756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D73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BF22E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57</w:t>
            </w:r>
          </w:p>
        </w:tc>
        <w:tc>
          <w:tcPr>
            <w:vMerge w:val="restart"/>
          </w:tcPr>
          <w:p w14:paraId="0FD47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 w14:paraId="116FE4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4A7B2E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CA05E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59864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1429E7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p w14:paraId="68747AD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кадровом резерве образовательной организации.
</w:t>
            </w:r>
          </w:p>
          <w:p w14:paraId="1AD2A3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26E5A3E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71E141F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
</w:t>
            </w:r>
          </w:p>
          <w:p w14:paraId="2461A92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14:paraId="7E6E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AD795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58</w:t>
            </w:r>
          </w:p>
        </w:tc>
        <w:tc>
          <w:tcPr>
            <w:vMerge w:val="restart"/>
          </w:tcPr>
          <w:p w14:paraId="78D254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 w14:paraId="5DC5DC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vMerge w:val="restart"/>
          </w:tcPr>
          <w:p w14:paraId="02C30C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613AD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48FB4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4C3940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p w14:paraId="189DFB6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14:paraId="3766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C26B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C066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DC29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5B84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37D6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9FA6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FAD7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открытости, системности в работе с родителями. </w:t>
            </w:r>
          </w:p>
        </w:tc>
        <w:tc>
          <w:p w14:paraId="54EC5C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14:paraId="35CF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4ECF8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7A9F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6587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D437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7CBD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493E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FD392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Родители не участвуют в разработке рабочей программы воспитания.</w:t>
            </w:r>
          </w:p>
        </w:tc>
        <w:tc>
          <w:p w14:paraId="4E19C7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42A6F3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0F206D5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14:paraId="0F40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962BB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FA2C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A8D6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B462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A930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6D64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56B8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p w14:paraId="540F9CA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01A9C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23B6AD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2BE5FF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14:paraId="3E56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FC88E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E565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84DA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CADB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0B17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0611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D6737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p w14:paraId="6B89AB5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05B011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14:paraId="0BDC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1620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1092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44BB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2D51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8E35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FBB0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66A4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p w14:paraId="0C08F0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14:paraId="68D5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8BA6E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04AB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6311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111F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7AAA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C155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9ACD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p w14:paraId="2FC6CC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1EB9727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705D5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5AA86F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04AA06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35796F8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родителей (законных представителей) к подготовке и проведению классных и общешкольных мероприятий.
</w:t>
            </w:r>
          </w:p>
          <w:p w14:paraId="155E172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15A2C0E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14:paraId="5BF3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70210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59</w:t>
            </w:r>
          </w:p>
        </w:tc>
        <w:tc>
          <w:tcPr>
            <w:vMerge w:val="restart"/>
          </w:tcPr>
          <w:p w14:paraId="54A9A9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 w14:paraId="79983B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 w14:paraId="0AF483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EFC5C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2786B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3BC71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78BA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65B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D3CD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60</w:t>
            </w:r>
          </w:p>
        </w:tc>
        <w:tc>
          <w:tcPr>
            <w:vMerge w:val="restart"/>
          </w:tcPr>
          <w:p w14:paraId="2C7B19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vMerge w:val="restart"/>
          </w:tcPr>
          <w:p w14:paraId="74C3A4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vMerge w:val="restart"/>
          </w:tcPr>
          <w:p w14:paraId="505D8A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4A827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6CF7B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22A7BC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 w14:paraId="0FC83BC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кадровом резерве общеобразовательной организации.</w:t>
            </w:r>
          </w:p>
          <w:p w14:paraId="70A593F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0CF363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397BE74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5A32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7C8E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31CF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5E33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B18F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1E5F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75FA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7D42F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 w14:paraId="476F14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4A78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FF6C1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34BB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D0D4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A368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94FE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3607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2A0ED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 защищенных туристических объектов вблизи школы.</w:t>
            </w:r>
          </w:p>
        </w:tc>
        <w:tc>
          <w:p w14:paraId="4D8B135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0D1A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D474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2283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C7D8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A2F0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AF85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BDBC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03528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 w14:paraId="2C2589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4FFAB27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4ACF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0CB3A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B678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268E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36FB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7786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2902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33060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 w14:paraId="76FE11B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0700C8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и экспертиза качества школьных программ краеведения и школьного туризма.</w:t>
            </w:r>
          </w:p>
          <w:p w14:paraId="6F55CC5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14EE55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 w14:paraId="0C21409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4B31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48CF9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61</w:t>
            </w:r>
          </w:p>
        </w:tc>
        <w:tc>
          <w:tcPr>
            <w:vMerge w:val="restart"/>
          </w:tcPr>
          <w:p w14:paraId="788613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vMerge w:val="restart"/>
          </w:tcPr>
          <w:p w14:paraId="279A52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54B92E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8DA34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61DEA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00539A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p w14:paraId="5424EB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14:paraId="4CC0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4D3D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A49F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967B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2A39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0127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7281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4BEB7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p w14:paraId="4C81B58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системы воспитания в школе в летний период.</w:t>
            </w:r>
          </w:p>
          <w:p w14:paraId="74BAC1D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деятельности по оздоровлению детей в Устав образовательной организации.</w:t>
            </w:r>
          </w:p>
          <w:p w14:paraId="465B42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14:paraId="7F6A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2308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D5FD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196D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73A4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0948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55B2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EF753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социальных партнеров и сетевого взаимодействия. </w:t>
            </w:r>
          </w:p>
        </w:tc>
        <w:tc>
          <w:p w14:paraId="517BC6E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14:paraId="6473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43DB1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3BA4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4C06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39EB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5D1A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A475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6BDDC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p w14:paraId="78C3301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14:paraId="4570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AD22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A722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43FA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61FE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6305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EC43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D21FC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p w14:paraId="3150DD8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Обеспечениеи материально-технического оснащения для организации школьного лагеря (с привлечением спонсоров).
</w:t>
            </w:r>
          </w:p>
          <w:p w14:paraId="03B1CA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4F2EDD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37F126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2433F48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разнообразных форм проведения мероприятий в летнем школьном лагере.</w:t>
            </w:r>
          </w:p>
          <w:p w14:paraId="182A047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17A9C3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7857E0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систематического контроля за реализацией программ в школьном лагере.</w:t>
            </w:r>
          </w:p>
          <w:p w14:paraId="2C12EC2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14:paraId="3530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336FC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1686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DBB9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2C61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4CCD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6413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CFA37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летнего школьного лагеря.</w:t>
            </w:r>
          </w:p>
        </w:tc>
        <w:tc>
          <w:p w14:paraId="2542331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4D25D9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летнего школьного лагеря.</w:t>
            </w:r>
          </w:p>
        </w:tc>
      </w:tr>
      <w:tr w14:paraId="13D7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10F77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62</w:t>
            </w:r>
          </w:p>
        </w:tc>
        <w:tc>
          <w:tcPr>
            <w:vMerge w:val="restart"/>
          </w:tcPr>
          <w:p w14:paraId="7ECB1B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vMerge w:val="restart"/>
          </w:tcPr>
          <w:p w14:paraId="2D3761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01B49B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ED0A1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75A14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338A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21F82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44C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8185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63</w:t>
            </w:r>
          </w:p>
        </w:tc>
        <w:tc>
          <w:tcPr>
            <w:vMerge w:val="restart"/>
          </w:tcPr>
          <w:p w14:paraId="37E9F8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vMerge w:val="restart"/>
          </w:tcPr>
          <w:p w14:paraId="7F0ECC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9B2B5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BBB93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3F41D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ABA64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15EBD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B93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58BAD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64</w:t>
            </w:r>
          </w:p>
        </w:tc>
        <w:tc>
          <w:tcPr>
            <w:vMerge w:val="restart"/>
          </w:tcPr>
          <w:p w14:paraId="1FAC3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 w14:paraId="35E335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073EEC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644B6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CEC13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D4465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9601F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8D7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B044E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65</w:t>
            </w:r>
          </w:p>
        </w:tc>
        <w:tc>
          <w:tcPr>
            <w:vMerge w:val="restart"/>
          </w:tcPr>
          <w:p w14:paraId="1F812D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 w14:paraId="680617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проекте</w:t>
            </w:r>
          </w:p>
        </w:tc>
        <w:tc>
          <w:tcPr>
            <w:vMerge w:val="restart"/>
          </w:tcPr>
          <w:p w14:paraId="0DBF73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4A36B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C4689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C124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86E00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CBC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6F0B2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66</w:t>
            </w:r>
          </w:p>
        </w:tc>
        <w:tc>
          <w:tcPr>
            <w:vMerge w:val="restart"/>
          </w:tcPr>
          <w:p w14:paraId="53487E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 w14:paraId="0D0D25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7F9489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B93C8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B173A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B9818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CF683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229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F2DD3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67</w:t>
            </w:r>
          </w:p>
        </w:tc>
        <w:tc>
          <w:tcPr>
            <w:vMerge w:val="restart"/>
          </w:tcPr>
          <w:p w14:paraId="5958E4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волонтерском движении</w:t>
            </w:r>
          </w:p>
        </w:tc>
        <w:tc>
          <w:tcPr>
            <w:vMerge w:val="restart"/>
          </w:tcPr>
          <w:p w14:paraId="7ADDCB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участвуют в волонтерском движении</w:t>
            </w:r>
          </w:p>
        </w:tc>
        <w:tc>
          <w:tcPr>
            <w:vMerge w:val="restart"/>
          </w:tcPr>
          <w:p w14:paraId="0DC5C2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7440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B786C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F78CC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83E5E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349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2D7C5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68</w:t>
            </w:r>
          </w:p>
        </w:tc>
        <w:tc>
          <w:tcPr>
            <w:vMerge w:val="restart"/>
          </w:tcPr>
          <w:p w14:paraId="18CCE2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vMerge w:val="restart"/>
          </w:tcPr>
          <w:p w14:paraId="063348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44698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5F1F4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420DC9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7F78A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C835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731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749B1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69</w:t>
            </w:r>
          </w:p>
        </w:tc>
        <w:tc>
          <w:tcPr>
            <w:vMerge w:val="restart"/>
          </w:tcPr>
          <w:p w14:paraId="0D7104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 w14:paraId="4014B7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D60A7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E438E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15D9A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68335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95846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D53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32FA3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70</w:t>
            </w:r>
          </w:p>
        </w:tc>
        <w:tc>
          <w:tcPr>
            <w:vMerge w:val="restart"/>
          </w:tcPr>
          <w:p w14:paraId="36FD97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vMerge w:val="restart"/>
          </w:tcPr>
          <w:p w14:paraId="2481AF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8E061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8D882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794A6C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B2168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5A4D7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3C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E7F4C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71</w:t>
            </w:r>
          </w:p>
        </w:tc>
        <w:tc>
          <w:tcPr>
            <w:vMerge w:val="restart"/>
          </w:tcPr>
          <w:p w14:paraId="326D2A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 w14:paraId="4B1DC2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0F19F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B94C0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7DE764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15BED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2EE34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754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8BD4C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72</w:t>
            </w:r>
          </w:p>
        </w:tc>
        <w:tc>
          <w:tcPr>
            <w:vMerge w:val="restart"/>
          </w:tcPr>
          <w:p w14:paraId="469195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 w14:paraId="4C96F8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0EE87E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035D9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03B170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5720B0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 w14:paraId="7BD9F10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0C6CC2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</w:r>
          </w:p>
          <w:p w14:paraId="3604AE1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60B6B5F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2C84115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14:paraId="1FBD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15D2F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C0D5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6463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CEA2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2AEA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A30D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00365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 w14:paraId="532EBA6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75C7C4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1BDEAB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3BF7A4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7E8343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26E897B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7EB472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организации профильного обучения.</w:t>
            </w:r>
          </w:p>
          <w:p w14:paraId="0E18F47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</w:r>
          </w:p>
        </w:tc>
      </w:tr>
      <w:tr w14:paraId="2229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3709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ED3E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6B27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0C10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8C20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F175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96B1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 w14:paraId="5194C3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14:paraId="58FE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FCDE2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1F78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B02F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A135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DC1E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75B6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3946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p w14:paraId="0CA5FB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составлению индивидуальных учебных планов.</w:t>
            </w:r>
          </w:p>
          <w:p w14:paraId="1EB913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16B2A99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14:paraId="3DCF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4A83C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73</w:t>
            </w:r>
          </w:p>
        </w:tc>
        <w:tc>
          <w:tcPr>
            <w:vMerge w:val="restart"/>
          </w:tcPr>
          <w:p w14:paraId="754F95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 w14:paraId="7F11B8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A4C65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72172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15D6E4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92693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24717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5C9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4265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74</w:t>
            </w:r>
          </w:p>
        </w:tc>
        <w:tc>
          <w:tcPr>
            <w:vMerge w:val="restart"/>
          </w:tcPr>
          <w:p w14:paraId="458BDD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экскурсий на предприятиях</w:t>
            </w:r>
          </w:p>
        </w:tc>
        <w:tc>
          <w:tcPr>
            <w:vMerge w:val="restart"/>
          </w:tcPr>
          <w:p w14:paraId="0988B6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B9537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23011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AEFC8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DD2E4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A0ABB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A0C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D760C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75</w:t>
            </w:r>
          </w:p>
        </w:tc>
        <w:tc>
          <w:tcPr>
            <w:vMerge w:val="restart"/>
          </w:tcPr>
          <w:p w14:paraId="5F1B4B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 w14:paraId="75EA4A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B435D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74B52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21A30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82FF6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174DE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2F4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6AC30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76</w:t>
            </w:r>
          </w:p>
        </w:tc>
        <w:tc>
          <w:tcPr>
            <w:vMerge w:val="restart"/>
          </w:tcPr>
          <w:p w14:paraId="092C0C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экскурсий в организациях СПО и ВО</w:t>
            </w:r>
          </w:p>
        </w:tc>
        <w:tc>
          <w:tcPr>
            <w:vMerge w:val="restart"/>
          </w:tcPr>
          <w:p w14:paraId="682429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29555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55895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F5614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B3A1A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A8750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ECD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9675B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</w:t>
            </w:r>
          </w:p>
        </w:tc>
        <w:tc>
          <w:tcPr>
            <w:vMerge w:val="restart"/>
          </w:tcPr>
          <w:p w14:paraId="0E5EB4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 w14:paraId="6F61DE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2146AA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932F0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4BAADE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37BA56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p w14:paraId="57680E8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64995B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0229F7B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14:paraId="30B3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240D1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3764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E8DD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BD03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0D4F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3428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E882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p w14:paraId="033A3D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
</w:t>
            </w:r>
          </w:p>
          <w:p w14:paraId="35DA7D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14:paraId="1308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B9E8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E664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6C91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30A6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FD49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4164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39E82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p w14:paraId="48F4B8E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14:paraId="7DC8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D633D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78</w:t>
            </w:r>
          </w:p>
        </w:tc>
        <w:tc>
          <w:tcPr>
            <w:vMerge w:val="restart"/>
          </w:tcPr>
          <w:p w14:paraId="7F81E6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 w14:paraId="1041FB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C900B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8AA5F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8C3C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28003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F8470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43D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402D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79</w:t>
            </w:r>
          </w:p>
        </w:tc>
        <w:tc>
          <w:tcPr>
            <w:vMerge w:val="restart"/>
          </w:tcPr>
          <w:p w14:paraId="3B5D8D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 w14:paraId="50A496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5A6CB9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B9E8E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3945C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710C4A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сетевой формы реализации образовательной программы.</w:t>
            </w:r>
          </w:p>
        </w:tc>
        <w:tc>
          <w:p w14:paraId="4E8BA2F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87E95D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651B9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14:paraId="041B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3262A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3A5E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B14E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49EC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83DB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83F6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AF30B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 w14:paraId="375E848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14:paraId="77A1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0430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831F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A2F1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C3AB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3D93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47C5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5C27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 w14:paraId="05307DF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
</w:t>
            </w:r>
          </w:p>
          <w:p w14:paraId="1BD690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0CE7857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мониторинга потребностей обучающихся в профессиональном обучении.</w:t>
            </w:r>
          </w:p>
          <w:p w14:paraId="04CF77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условий (инфраструктура), необходимых для реализации программ.</w:t>
            </w:r>
          </w:p>
          <w:p w14:paraId="16220D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68768FA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подбора и подготовки педагогических кадров к реализации данных программ.</w:t>
            </w:r>
          </w:p>
          <w:p w14:paraId="3EB87A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реализацией программ.</w:t>
            </w:r>
          </w:p>
          <w:p w14:paraId="508CEC8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14:paraId="3364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45902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80</w:t>
            </w:r>
          </w:p>
        </w:tc>
        <w:tc>
          <w:tcPr>
            <w:vMerge w:val="restart"/>
          </w:tcPr>
          <w:p w14:paraId="0B5C97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 w14:paraId="4764B6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2EB968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C6A94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7EF001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A9FB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2A300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23A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EB2A6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81</w:t>
            </w:r>
          </w:p>
        </w:tc>
        <w:tc>
          <w:tcPr>
            <w:vMerge w:val="restart"/>
          </w:tcPr>
          <w:p w14:paraId="6E5C0C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 w14:paraId="63A9DE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0362D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EAEE1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29914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439F2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00464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C4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ACBC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82</w:t>
            </w:r>
          </w:p>
        </w:tc>
        <w:tc>
          <w:tcPr>
            <w:vMerge w:val="restart"/>
          </w:tcPr>
          <w:p w14:paraId="67C388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vMerge w:val="restart"/>
          </w:tcPr>
          <w:p w14:paraId="479947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4C460A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E270E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7FFF27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6D135D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p w14:paraId="12CC59D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
</w:t>
            </w:r>
          </w:p>
          <w:p w14:paraId="7143FF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254D4E6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4CCE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C9117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FB51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9457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EFCE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BC94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F016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80F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p w14:paraId="085E75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501D10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093A28C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14:paraId="15F3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4BF0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83</w:t>
            </w:r>
          </w:p>
        </w:tc>
        <w:tc>
          <w:tcPr>
            <w:vMerge w:val="restart"/>
          </w:tcPr>
          <w:p w14:paraId="1D7C4E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 w14:paraId="4AF791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 w14:paraId="37A536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CA20B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68E38C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696889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228C7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A99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C690F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84</w:t>
            </w:r>
          </w:p>
        </w:tc>
        <w:tc>
          <w:tcPr>
            <w:vMerge w:val="restart"/>
          </w:tcPr>
          <w:p w14:paraId="5EA9AE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 w14:paraId="027F0C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 w14:paraId="66D564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8846A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C2B8E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8A866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A93AA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FF3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1851D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85</w:t>
            </w:r>
          </w:p>
        </w:tc>
        <w:tc>
          <w:tcPr>
            <w:vMerge w:val="restart"/>
          </w:tcPr>
          <w:p w14:paraId="3E9966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 w14:paraId="1C6D53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107CA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DAEFB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95103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E8B81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B82FF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3CA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68EF1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86</w:t>
            </w:r>
          </w:p>
        </w:tc>
        <w:tc>
          <w:tcPr>
            <w:vMerge w:val="restart"/>
          </w:tcPr>
          <w:p w14:paraId="2397C7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 w14:paraId="1AED35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5DC26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06CCD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90E97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2E394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9197D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5D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C96A3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87</w:t>
            </w:r>
          </w:p>
        </w:tc>
        <w:tc>
          <w:tcPr>
            <w:vMerge w:val="restart"/>
          </w:tcPr>
          <w:p w14:paraId="533C57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vMerge w:val="restart"/>
          </w:tcPr>
          <w:p w14:paraId="48CBB1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12F1D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DD51B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468B4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D40D1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9287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B90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D428A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88</w:t>
            </w:r>
          </w:p>
        </w:tc>
        <w:tc>
          <w:tcPr>
            <w:vMerge w:val="restart"/>
          </w:tcPr>
          <w:p w14:paraId="3A417A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 w14:paraId="67009A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vMerge w:val="restart"/>
          </w:tcPr>
          <w:p w14:paraId="2A24C0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133CD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301023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p w14:paraId="01412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 w14:paraId="0F6BFCD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</w:r>
          </w:p>
          <w:p w14:paraId="525654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</w:r>
          </w:p>
          <w:p w14:paraId="249F55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60A7C19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</w:r>
          </w:p>
          <w:p w14:paraId="5E2E5CE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581BF0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0C4EEB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</w:r>
          </w:p>
          <w:p w14:paraId="2B34ED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5CE831B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690603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14:paraId="5851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0E9C6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89</w:t>
            </w:r>
          </w:p>
        </w:tc>
        <w:tc>
          <w:tcPr>
            <w:vMerge w:val="restart"/>
          </w:tcPr>
          <w:p w14:paraId="21F29F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 w14:paraId="7316B9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 5% до 9% учителей           </w:t>
            </w:r>
          </w:p>
        </w:tc>
        <w:tc>
          <w:tcPr>
            <w:vMerge w:val="restart"/>
          </w:tcPr>
          <w:p w14:paraId="4F1076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709F06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514C3D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p w14:paraId="27D681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 w14:paraId="7052F4C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 w14:paraId="644B23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</w:r>
          </w:p>
          <w:p w14:paraId="0F793A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4689D1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F43559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047FE8E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представителей управленческой команды в в формировании ИОМ педагога.   
</w:t>
            </w:r>
          </w:p>
          <w:p w14:paraId="651BF7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мотивирующего административного контроля разработки и реализации ИОМа.</w:t>
            </w:r>
          </w:p>
          <w:p w14:paraId="38F312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 w14:paraId="02719D3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</w:r>
          </w:p>
          <w:p w14:paraId="26A02B3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5B92E41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удовлетворенности педагогов профессиональной деятельностью и методичсеким сопровождением.
</w:t>
            </w:r>
          </w:p>
          <w:p w14:paraId="615BC36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</w:r>
          </w:p>
          <w:p w14:paraId="751BD8C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
</w:t>
            </w:r>
          </w:p>
          <w:p w14:paraId="568A57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1473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8402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90</w:t>
            </w:r>
          </w:p>
        </w:tc>
        <w:tc>
          <w:tcPr>
            <w:vMerge w:val="restart"/>
          </w:tcPr>
          <w:p w14:paraId="0978EE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 w14:paraId="452B07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Менее 50% педагогических работников  </w:t>
            </w:r>
          </w:p>
        </w:tc>
        <w:tc>
          <w:tcPr>
            <w:vMerge w:val="restart"/>
          </w:tcPr>
          <w:p w14:paraId="25E8D0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45CFE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5E7FBA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2AC13A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 w14:paraId="5D969B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 w14:paraId="2EC865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 w14:paraId="0395F5A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780371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
</w:t>
            </w:r>
          </w:p>
          <w:p w14:paraId="36FDB1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73511F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27A282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</w:r>
          </w:p>
          <w:p w14:paraId="65DB2C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</w:r>
          </w:p>
          <w:p w14:paraId="0558A0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</w:r>
          </w:p>
          <w:p w14:paraId="35A804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
</w:t>
            </w:r>
          </w:p>
          <w:p w14:paraId="466CD13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189AD68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
</w:t>
            </w:r>
          </w:p>
        </w:tc>
      </w:tr>
      <w:tr w14:paraId="49A6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A129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91</w:t>
            </w:r>
          </w:p>
        </w:tc>
        <w:tc>
          <w:tcPr>
            <w:vMerge w:val="restart"/>
          </w:tcPr>
          <w:p w14:paraId="0D0513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 w14:paraId="32CB7A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Менее 50% педагогических работников</w:t>
            </w:r>
          </w:p>
        </w:tc>
        <w:tc>
          <w:tcPr>
            <w:vMerge w:val="restart"/>
          </w:tcPr>
          <w:p w14:paraId="3A2CA7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96879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F29E8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30D006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 w14:paraId="31815F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 w14:paraId="41D6C5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 w14:paraId="6507CC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
</w:t>
            </w:r>
          </w:p>
          <w:p w14:paraId="2A18B3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
</w:t>
            </w:r>
          </w:p>
          <w:p w14:paraId="455F40E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
</w:t>
            </w:r>
          </w:p>
          <w:p w14:paraId="4C8A09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 по инструментам ЦОС.  
</w:t>
            </w:r>
          </w:p>
          <w:p w14:paraId="756063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
</w:t>
            </w:r>
          </w:p>
          <w:p w14:paraId="3611688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A53882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FBC99A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145EB3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14:paraId="7156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54193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92</w:t>
            </w:r>
          </w:p>
        </w:tc>
        <w:tc>
          <w:tcPr>
            <w:vMerge w:val="restart"/>
          </w:tcPr>
          <w:p w14:paraId="265DB9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 w14:paraId="299DF1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Менее 50% педагогических работников  </w:t>
            </w:r>
          </w:p>
        </w:tc>
        <w:tc>
          <w:tcPr>
            <w:vMerge w:val="restart"/>
          </w:tcPr>
          <w:p w14:paraId="651052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8A601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29282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71C548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p w14:paraId="26FDE84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 w14:paraId="583538D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 w14:paraId="75B641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 
</w:t>
            </w:r>
          </w:p>
          <w:p w14:paraId="2AA61DB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
</w:t>
            </w:r>
          </w:p>
          <w:p w14:paraId="494ED65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3CE599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 в сфере воспитания.  
</w:t>
            </w:r>
          </w:p>
          <w:p w14:paraId="4CF5465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 w14:paraId="6F8CA0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98732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 w14:paraId="31857D5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0FF38D8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14:paraId="1FDF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A027F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93</w:t>
            </w:r>
          </w:p>
        </w:tc>
        <w:tc>
          <w:tcPr>
            <w:vMerge w:val="restart"/>
          </w:tcPr>
          <w:p w14:paraId="4529CD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 w14:paraId="271104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управленческой команды</w:t>
            </w:r>
          </w:p>
        </w:tc>
        <w:tc>
          <w:tcPr>
            <w:vMerge w:val="restart"/>
          </w:tcPr>
          <w:p w14:paraId="141431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4B9358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EF8CA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50A5D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9F18F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497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300AE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94</w:t>
            </w:r>
          </w:p>
        </w:tc>
        <w:tc>
          <w:tcPr>
            <w:vMerge w:val="restart"/>
          </w:tcPr>
          <w:p w14:paraId="4EEE5F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vMerge w:val="restart"/>
          </w:tcPr>
          <w:p w14:paraId="749490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vMerge w:val="restart"/>
          </w:tcPr>
          <w:p w14:paraId="39A0F0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602B4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525777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A723A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C511D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8C7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95279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95</w:t>
            </w:r>
          </w:p>
        </w:tc>
        <w:tc>
          <w:tcPr>
            <w:vMerge w:val="restart"/>
          </w:tcPr>
          <w:p w14:paraId="6CBB6B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vMerge w:val="restart"/>
          </w:tcPr>
          <w:p w14:paraId="2C97CD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Участие на муниципальном уровне </w:t>
            </w:r>
          </w:p>
        </w:tc>
        <w:tc>
          <w:tcPr>
            <w:vMerge w:val="restart"/>
          </w:tcPr>
          <w:p w14:paraId="6F50E8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CB146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61F65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5C61C9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 w14:paraId="1EF367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
</w:t>
            </w:r>
          </w:p>
          <w:p w14:paraId="5A1694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5A637E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</w:r>
          </w:p>
          <w:p w14:paraId="53D631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педагога в необходимости участия в конкурсном движении.  
</w:t>
            </w:r>
          </w:p>
          <w:p w14:paraId="5A2CF97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стимулирования инициативы и активизации творчества педагогических работников.
</w:t>
            </w:r>
          </w:p>
          <w:p w14:paraId="6F3AA5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ACCA0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3BC3D08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041015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629348D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655A16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15786E7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
</w:t>
            </w:r>
          </w:p>
          <w:p w14:paraId="7C9C4D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6C3F7F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модели методического взаимодействия с другими ОО.
</w:t>
            </w:r>
          </w:p>
          <w:p w14:paraId="5B353E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
</w:t>
            </w:r>
          </w:p>
          <w:p w14:paraId="14DC8B2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
</w:t>
            </w:r>
          </w:p>
          <w:p w14:paraId="67DF37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4A8AB3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6CC3B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5C73767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7344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4C9C9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96</w:t>
            </w:r>
          </w:p>
        </w:tc>
        <w:tc>
          <w:tcPr>
            <w:vMerge w:val="restart"/>
          </w:tcPr>
          <w:p w14:paraId="524286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vMerge w:val="restart"/>
          </w:tcPr>
          <w:p w14:paraId="389FDD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vMerge w:val="restart"/>
          </w:tcPr>
          <w:p w14:paraId="1AB38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9B2B2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511E31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37DA1A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 w14:paraId="3B9BCC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33EC8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1597AF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361DA51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5A8B212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56DC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AF9CE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776A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16D5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C453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CD24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A210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B3A7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 w14:paraId="0ADE6CF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0886AE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банка авторов успешных «командных» педагогических и управленческих практик.
</w:t>
            </w:r>
          </w:p>
        </w:tc>
      </w:tr>
      <w:tr w14:paraId="306A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86507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E781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3058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0AC0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B3CA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A3F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91DD5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 w14:paraId="44B76D1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98960E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82784D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7958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B3B9C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8F62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BB48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2713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0077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8F11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E6E57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 w14:paraId="5C3A26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B6884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B446A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12A3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57EC8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97</w:t>
            </w:r>
          </w:p>
        </w:tc>
        <w:tc>
          <w:tcPr>
            <w:vMerge w:val="restart"/>
          </w:tcPr>
          <w:p w14:paraId="4AE1EA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vMerge w:val="restart"/>
          </w:tcPr>
          <w:p w14:paraId="6EA71E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vMerge w:val="restart"/>
          </w:tcPr>
          <w:p w14:paraId="441300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9990D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B3B70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29DF3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D7D10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AA6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59837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98</w:t>
            </w:r>
          </w:p>
        </w:tc>
        <w:tc>
          <w:tcPr>
            <w:vMerge w:val="restart"/>
          </w:tcPr>
          <w:p w14:paraId="30E02C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 w14:paraId="4B91A3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90% обучающихся и более </w:t>
            </w:r>
          </w:p>
        </w:tc>
        <w:tc>
          <w:tcPr>
            <w:vMerge w:val="restart"/>
          </w:tcPr>
          <w:p w14:paraId="14787A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581FA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3A2592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88C75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586DD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E08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744D2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99</w:t>
            </w:r>
          </w:p>
        </w:tc>
        <w:tc>
          <w:tcPr>
            <w:vMerge w:val="restart"/>
          </w:tcPr>
          <w:p w14:paraId="419702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 w14:paraId="7989F8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5F9374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1E8F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5F7FDD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2E043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42F4F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64E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B6F0D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</w:t>
            </w:r>
          </w:p>
        </w:tc>
        <w:tc>
          <w:tcPr>
            <w:vMerge w:val="restart"/>
          </w:tcPr>
          <w:p w14:paraId="261ACB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 w14:paraId="0BB25F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vMerge w:val="restart"/>
          </w:tcPr>
          <w:p w14:paraId="40C91C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CA42D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59D6D6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3BC27C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p w14:paraId="0730924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</w:t>
            </w:r>
          </w:p>
          <w:p w14:paraId="5DAAD0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3B9C5CC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414C9D7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7872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B53D3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101</w:t>
            </w:r>
          </w:p>
        </w:tc>
        <w:tc>
          <w:tcPr>
            <w:vMerge w:val="restart"/>
          </w:tcPr>
          <w:p w14:paraId="012015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 w14:paraId="321301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vMerge w:val="restart"/>
          </w:tcPr>
          <w:p w14:paraId="5EFCDD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754A6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6F0666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5CEB68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p w14:paraId="32D9C6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146EA27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</w:t>
            </w:r>
          </w:p>
          <w:p w14:paraId="5F2CF8C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085E75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5C6B261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53EE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2EE3D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102</w:t>
            </w:r>
          </w:p>
        </w:tc>
        <w:tc>
          <w:tcPr>
            <w:vMerge w:val="restart"/>
          </w:tcPr>
          <w:p w14:paraId="1B946C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 w14:paraId="46739C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vMerge w:val="restart"/>
          </w:tcPr>
          <w:p w14:paraId="330E10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F166A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2DF41E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26D112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 w14:paraId="6ECF27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44985F7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</w:r>
          </w:p>
          <w:p w14:paraId="6D6161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2743973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1534D56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08A6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CD77A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103</w:t>
            </w:r>
          </w:p>
        </w:tc>
        <w:tc>
          <w:tcPr>
            <w:vMerge w:val="restart"/>
          </w:tcPr>
          <w:p w14:paraId="46D1C8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 w14:paraId="3EA2D0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vMerge w:val="restart"/>
          </w:tcPr>
          <w:p w14:paraId="25BD02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43941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1F97FA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151EDD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 w14:paraId="2301577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созданию и функционированию кабинета педагога-психолога.
</w:t>
            </w:r>
          </w:p>
          <w:p w14:paraId="0E86316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4C882C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12A4B5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7A66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B60A6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6EFA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6BE3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D26D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7751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6C0F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A2A71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Кабинет педагога-психолога не оборудован автоматизированным рабочим местом.</w:t>
            </w:r>
          </w:p>
        </w:tc>
        <w:tc>
          <w:p w14:paraId="439921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0483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11DED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104</w:t>
            </w:r>
          </w:p>
        </w:tc>
        <w:tc>
          <w:tcPr>
            <w:vMerge w:val="restart"/>
          </w:tcPr>
          <w:p w14:paraId="2A7A0B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 w14:paraId="36C866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6D41E2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6C95D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0FCE9A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661F77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p w14:paraId="42F6BA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
Обеспечение реализации требований локального акта.</w:t>
            </w:r>
          </w:p>
          <w:p w14:paraId="0AC878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14:paraId="2713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EB7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7B2E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2815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015C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D372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E07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DFC4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p w14:paraId="388EF2E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14:paraId="4584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32CA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D686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F4EE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12D0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96E8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946C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F26AF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общеобразовательной организации педагога-психолога.</w:t>
            </w:r>
          </w:p>
        </w:tc>
        <w:tc>
          <w:p w14:paraId="618BAC3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674008E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</w:r>
          </w:p>
          <w:p w14:paraId="15D3AEA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47D7635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педагога-психолога.</w:t>
            </w:r>
          </w:p>
          <w:p w14:paraId="2F1CC7C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</w:r>
          </w:p>
        </w:tc>
      </w:tr>
      <w:tr w14:paraId="6912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3010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860C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C807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3EE7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161B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3C5B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6B896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учителя-логопеда.</w:t>
            </w:r>
          </w:p>
        </w:tc>
        <w:tc>
          <w:p w14:paraId="750B3B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EA6D85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</w:r>
          </w:p>
          <w:p w14:paraId="263453A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1828CD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6DA90B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7487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DD81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FF3E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B53F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C452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DE8B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92F5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2255B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учителя-дефектолога.</w:t>
            </w:r>
          </w:p>
        </w:tc>
        <w:tc>
          <w:p w14:paraId="666A12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42016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</w:t>
            </w:r>
          </w:p>
          <w:p w14:paraId="3613C8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BC7AC4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2577B0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0DEE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B4BBC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DE46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AB7C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ED9F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89DE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59B2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6ACDE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социального педагога.</w:t>
            </w:r>
          </w:p>
        </w:tc>
        <w:tc>
          <w:p w14:paraId="702435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</w:t>
            </w:r>
          </w:p>
          <w:p w14:paraId="26E49A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79BF7A0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5FC32D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4108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443D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17CF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8BC7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9B14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196B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91D2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44C6A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психолого-педагогическая программа.</w:t>
            </w:r>
          </w:p>
        </w:tc>
        <w:tc>
          <w:p w14:paraId="1B8C24D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психолого-педагогической программы.</w:t>
            </w:r>
          </w:p>
        </w:tc>
      </w:tr>
      <w:tr w14:paraId="4C3E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CDD41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457C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6FB4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2064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E8F5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4754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D72D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адресной психологической помощи (поддержки).</w:t>
            </w:r>
          </w:p>
        </w:tc>
        <w:tc>
          <w:p w14:paraId="1DB4D48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адресной психологической помощи (поддержки).</w:t>
            </w:r>
          </w:p>
        </w:tc>
      </w:tr>
      <w:tr w14:paraId="7B52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894AC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AE01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9A5E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52AC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319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D1B9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284DC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p w14:paraId="281948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21CA48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51C3F08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51DFDFE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42898E9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олимпиадного движения.</w:t>
            </w:r>
          </w:p>
          <w:p w14:paraId="38DA8D1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6AEADFE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3E476F6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53F4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15E3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1614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14BC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8DA5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E90D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72B4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B0B7F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p w14:paraId="7FF0680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обучающихся.</w:t>
            </w:r>
          </w:p>
          <w:p w14:paraId="7453B34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0241C8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388B4FD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210E205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14:paraId="4EAA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BC13F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C329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15B2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FEED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342C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A3DA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72CFE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p w14:paraId="3FB21F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78FA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CE62A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9130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057D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BE5C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B1E0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362C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3E78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p w14:paraId="12D6583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56CDFDC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73A68CF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индивидуального психолого-педагогического сопровождения обучающихся с ОВЗ.
</w:t>
            </w:r>
          </w:p>
        </w:tc>
      </w:tr>
      <w:tr w14:paraId="554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2DD18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8F15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67C7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0106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875E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D421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F0C7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p w14:paraId="071448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
родителей (законных представителей) несовершеннолетних обучающихся.</w:t>
            </w:r>
          </w:p>
          <w:p w14:paraId="3A4065C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723A4CF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67D4D07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5502665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14:paraId="2F44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49854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105</w:t>
            </w:r>
          </w:p>
        </w:tc>
        <w:tc>
          <w:tcPr>
            <w:vMerge w:val="restart"/>
          </w:tcPr>
          <w:p w14:paraId="634C4D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 w14:paraId="7517E8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vMerge w:val="restart"/>
          </w:tcPr>
          <w:p w14:paraId="410DF4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94096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653CC2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6AC34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5640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0E8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5DD7F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106</w:t>
            </w:r>
          </w:p>
        </w:tc>
        <w:tc>
          <w:tcPr>
            <w:vMerge w:val="restart"/>
          </w:tcPr>
          <w:p w14:paraId="56DD06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 w14:paraId="7F79CD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 w14:paraId="63E341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FD9E3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A3A3F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172A83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 w14:paraId="0D82D3C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6A2459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5F6C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5E34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FBB5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9D9F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AC34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631E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0C0C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37E3A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 w14:paraId="077645B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757F15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60CC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753E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2650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0B1C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1C57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F6F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B6DE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568EF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организации отдельного кабинета педагога-психолога.</w:t>
            </w:r>
          </w:p>
        </w:tc>
        <w:tc>
          <w:p w14:paraId="402249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3B55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602D0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107</w:t>
            </w:r>
          </w:p>
        </w:tc>
        <w:tc>
          <w:tcPr>
            <w:vMerge w:val="restart"/>
          </w:tcPr>
          <w:p w14:paraId="214F10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 w14:paraId="1E6E42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 w14:paraId="203693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75F36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2D9BF4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5ED49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F98AA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4A2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D135F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108</w:t>
            </w:r>
          </w:p>
        </w:tc>
        <w:tc>
          <w:tcPr>
            <w:vMerge w:val="restart"/>
          </w:tcPr>
          <w:p w14:paraId="34609A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vMerge w:val="restart"/>
          </w:tcPr>
          <w:p w14:paraId="10040E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1EBEF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F6707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1A251A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6FC6F2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p w14:paraId="5F664A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профилактике буллинга в детской среде.</w:t>
            </w:r>
          </w:p>
        </w:tc>
      </w:tr>
      <w:tr w14:paraId="733D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16F3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1FBE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8B37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A1E5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80C6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B57F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791AF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p w14:paraId="375FC2F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работы по формированию благоприятного социального климата школы.</w:t>
            </w:r>
          </w:p>
          <w:p w14:paraId="2017B37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и оценки распространенности травли.</w:t>
            </w:r>
          </w:p>
          <w:p w14:paraId="71E7240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46698D5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системы отслеживания инцидентов травли в школе.</w:t>
            </w:r>
          </w:p>
          <w:p w14:paraId="7A54A7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3FD228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ситуации общения между школьниками.</w:t>
            </w:r>
          </w:p>
          <w:p w14:paraId="6088497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50692E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38D1F8C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28DD6C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547FA1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14:paraId="5990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608C6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B839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2CDC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9F08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18FE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D2A8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86396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p w14:paraId="377334E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282D66E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29892C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771D5F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357B79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3B140AB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66F7F76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280DF03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0E16961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00E691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3C53BEE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14:paraId="6620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A48D8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325A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CE08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CC4B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37D7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705D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5EE2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p w14:paraId="04298A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6B2A809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
</w:t>
            </w:r>
          </w:p>
          <w:p w14:paraId="44F6983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49CB3C6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08A5513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2D69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761E9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DBB5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14A6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0001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2B00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3936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5D73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p w14:paraId="3E675D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7F2461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59D0F0B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и иных работников  школы поведению по предотвращению и вмешательству в ситуации травли. 
</w:t>
            </w:r>
          </w:p>
          <w:p w14:paraId="245118B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06C21A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64690C9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14F4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2A83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A7DD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75F1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4F0B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AAF3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6218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AD721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</w:t>
            </w:r>
          </w:p>
        </w:tc>
        <w:tc>
          <w:p w14:paraId="21EB1C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75502F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14:paraId="78E2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280A0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109</w:t>
            </w:r>
          </w:p>
        </w:tc>
        <w:tc>
          <w:tcPr>
            <w:vMerge w:val="restart"/>
          </w:tcPr>
          <w:p w14:paraId="1D9580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vMerge w:val="restart"/>
          </w:tcPr>
          <w:p w14:paraId="3A4C5A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07B50D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146D6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5B43EE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340BE2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p w14:paraId="4F7E40B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ЛА по профилактике различных видов девиации.</w:t>
            </w:r>
          </w:p>
        </w:tc>
      </w:tr>
      <w:tr w14:paraId="2882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7781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B9A2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F3E7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9F7E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75AF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F74E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A790F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служба медиации в образовательной организации.</w:t>
            </w:r>
          </w:p>
        </w:tc>
        <w:tc>
          <w:p w14:paraId="26F1A4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14:paraId="7F6D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86248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31E9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C26E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5058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AE8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039B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256F4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p w14:paraId="0E5A246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14:paraId="06CE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9D5B4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3EF2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51D4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469B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82E8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6FED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B43F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p w14:paraId="442F7C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33A9BE3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40E3BB0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14:paraId="4649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C86A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F071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6C6B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3EF0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7260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E163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0FDB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p w14:paraId="4A1F7F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52DA596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склонных к девиантному поведению.
</w:t>
            </w:r>
          </w:p>
          <w:p w14:paraId="1D2197A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0B6329F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14:paraId="7743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D158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4AF3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3525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A74E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4FC6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CB41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8752A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p w14:paraId="56B31BF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183864C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2AA1B18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6687F60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03A6F1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14:paraId="0403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DB97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ABE5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2134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51E5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B8DC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20E7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E7B5B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p w14:paraId="71215A3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447F87D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773513D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756D8B1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35DD995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5654699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51D16D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6F855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63E95E4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 по реализации программ и методик,
направленных на формирование законопослушного поведения обучающихся.</w:t>
            </w:r>
          </w:p>
          <w:p w14:paraId="6264F4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7577AB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
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24DE53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3E73751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4E6F77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0FBE9A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312837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мероприятий по проведению социально-профилактической работы.</w:t>
            </w:r>
          </w:p>
          <w:p w14:paraId="61F2FC5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14:paraId="5E09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63DA2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04D8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92D4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12D1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F69B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9D5B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EDFC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p w14:paraId="1760CD8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3462989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
</w:t>
            </w:r>
          </w:p>
          <w:p w14:paraId="02558D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68AB2B3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55AAF5B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793E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2EC4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FB04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CFA2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219F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D39C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1451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AF8CB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p w14:paraId="746B33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03F89B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5101D24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1E039FF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027B13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28E4219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37A84EA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274A63D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77F8695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2B96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A6C7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ACB3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15D8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0365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9F6C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9227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8A9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p w14:paraId="7DCEB26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0682F7C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646912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0135FF6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46D761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информационно-просветительской работы с родителями.</w:t>
            </w:r>
          </w:p>
        </w:tc>
      </w:tr>
      <w:tr w14:paraId="0553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DC09A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57CD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00FD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D5FE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D222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6950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1B8E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контроль.</w:t>
            </w:r>
          </w:p>
        </w:tc>
        <w:tc>
          <w:p w14:paraId="649CBE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75CEEE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14:paraId="72A1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41954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110</w:t>
            </w:r>
          </w:p>
        </w:tc>
        <w:tc>
          <w:tcPr>
            <w:vMerge w:val="restart"/>
          </w:tcPr>
          <w:p w14:paraId="24DE69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 w14:paraId="4EBACA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4B10D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AC1CD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397598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AF6C6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BC14B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EA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BF33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111</w:t>
            </w:r>
          </w:p>
        </w:tc>
        <w:tc>
          <w:tcPr>
            <w:vMerge w:val="restart"/>
          </w:tcPr>
          <w:p w14:paraId="1A6ADE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 w14:paraId="7EE77C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25FD1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16849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05291C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03B50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D5C97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E25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63CA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112</w:t>
            </w:r>
          </w:p>
        </w:tc>
        <w:tc>
          <w:tcPr>
            <w:vMerge w:val="restart"/>
          </w:tcPr>
          <w:p w14:paraId="705377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 w14:paraId="009803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64648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8C09D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5E9E81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DE0EE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44B1F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F5B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F562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113</w:t>
            </w:r>
          </w:p>
        </w:tc>
        <w:tc>
          <w:tcPr>
            <w:vMerge w:val="restart"/>
          </w:tcPr>
          <w:p w14:paraId="1D46F2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vMerge w:val="restart"/>
          </w:tcPr>
          <w:p w14:paraId="684304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vMerge w:val="restart"/>
          </w:tcPr>
          <w:p w14:paraId="32FD72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9E6CF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5016B4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5AC06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F2AF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1CB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CF4F7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114</w:t>
            </w:r>
          </w:p>
        </w:tc>
        <w:tc>
          <w:tcPr>
            <w:vMerge w:val="restart"/>
          </w:tcPr>
          <w:p w14:paraId="174D01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 w14:paraId="4A63B2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vMerge w:val="restart"/>
          </w:tcPr>
          <w:p w14:paraId="1F03E4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6E8DC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142B2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562384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p w14:paraId="108D6A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14:paraId="16EF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C2B47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C333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1C0A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B80E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E483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631E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7BC6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осуществлена регистрация образовательной организации на ИКОП Сферум.</w:t>
            </w:r>
          </w:p>
        </w:tc>
        <w:tc>
          <w:p w14:paraId="291A9DD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14:paraId="4D967FD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14:paraId="0582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70B0C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ADB2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6DCB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CEE9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5C17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59DA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660AC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p w14:paraId="014AD5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2847BB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14:paraId="0441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95C6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871D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03CC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C85D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EF9F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2DE6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11682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p w14:paraId="580065E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14:paraId="1D2E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956C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472C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4D25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6EEB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451F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55DE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E40F8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p w14:paraId="1E6ED0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14:paraId="1F75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2CF1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C75D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B07F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8F11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2855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557A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6D2F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p w14:paraId="462D5D5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14:paraId="7299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FD729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07C3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FC07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A04E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39E2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7BC0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6C751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p w14:paraId="5E3E5FC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14:paraId="7F5D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535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BD61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07BD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8929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A992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7476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BF4C1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p w14:paraId="7CD75D3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14:paraId="73E3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6396F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3B4F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4A24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F5AC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A690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B6AB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C0F9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p w14:paraId="0D139C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14:paraId="285D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DC86D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323C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D185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25BE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13C8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66F9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8A1D7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p w14:paraId="2CDE3B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14:paraId="7391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CF7E5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2965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8C71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8A98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C033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8DC6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F56DA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p w14:paraId="05D6E2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14:paraId="00D9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4EB40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2DA1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ED10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017D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7D11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0C0F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A6B4F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p w14:paraId="5C79C9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14:paraId="140F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45647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0983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B730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E070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A143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AD40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4548A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Плохое качество интернет-соединения.</w:t>
            </w:r>
          </w:p>
        </w:tc>
        <w:tc>
          <w:p w14:paraId="15BCD7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14:paraId="72D3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86432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28A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E232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C4BB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D448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F758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9C22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контроля.</w:t>
            </w:r>
          </w:p>
        </w:tc>
        <w:tc>
          <w:p w14:paraId="297EC5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Коррекция плана административного контроля.</w:t>
            </w:r>
          </w:p>
        </w:tc>
      </w:tr>
      <w:tr w14:paraId="6477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96FCF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115</w:t>
            </w:r>
          </w:p>
        </w:tc>
        <w:tc>
          <w:tcPr>
            <w:vMerge w:val="restart"/>
          </w:tcPr>
          <w:p w14:paraId="5C6298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 w14:paraId="4856F4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Частично соответствует</w:t>
            </w:r>
          </w:p>
        </w:tc>
        <w:tc>
          <w:tcPr>
            <w:vMerge w:val="restart"/>
          </w:tcPr>
          <w:p w14:paraId="235E6B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F4984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4885D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0119B0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p w14:paraId="0A07D9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1618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9791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7E44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0D68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A2B5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4195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97B4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DEA7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p w14:paraId="7BF246F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5CDEE01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43F0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A712E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691E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FAF1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512D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D0D2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63B8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350DD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цифровой модели образовательной среды.</w:t>
            </w:r>
          </w:p>
        </w:tc>
        <w:tc>
          <w:p w14:paraId="17E5B5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14:paraId="0C72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BAC5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B79D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8CE6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F91D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5ADF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CBA5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3D30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обеспечено хранение оборудования ЦОС.</w:t>
            </w:r>
          </w:p>
        </w:tc>
        <w:tc>
          <w:p w14:paraId="5BB2FA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14:paraId="7D1E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47CA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A58F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6ED3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09AC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DEC5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0427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E317C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соблюдаются условия и нормы хранения техники.</w:t>
            </w:r>
          </w:p>
        </w:tc>
        <w:tc>
          <w:p w14:paraId="36BEAE4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2D41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163D8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3485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84D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69F5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42E4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DF6F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34D0F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соблюдаются требования к безопасности.</w:t>
            </w:r>
          </w:p>
        </w:tc>
        <w:tc>
          <w:p w14:paraId="18C237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1C73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8B0A0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E423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C78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3B8A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BB6A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1F6E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5FA5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соблюдаются рекомендации по хранению оборудования.</w:t>
            </w:r>
          </w:p>
        </w:tc>
        <w:tc>
          <w:p w14:paraId="5B43103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51CD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723B5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53CB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E036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7E3A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04B5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E6FF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962D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размещению оборудования.</w:t>
            </w:r>
          </w:p>
        </w:tc>
        <w:tc>
          <w:p w14:paraId="0D40D09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086B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69CCB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FA2F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CE82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44D0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CB4E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5D7D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E8145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административный контроль эксплуатации оборудования.</w:t>
            </w:r>
          </w:p>
        </w:tc>
        <w:tc>
          <w:p w14:paraId="2718158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14:paraId="5B2F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76ACD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AD7F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CB0D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813D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295F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BC51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55FB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p w14:paraId="26F0C7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5508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211E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40B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B4DA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6FCA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1DE6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B677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A526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p w14:paraId="73EA10B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2AC8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AD4E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FDFC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2EF7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6544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12A8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1355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0AA04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p w14:paraId="46FE95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организации использования оборудования в рамках внедрения цифровой образовательной
среды дополнительного образования и обеспечить выполнение данных рекомендаций.</w:t>
            </w:r>
          </w:p>
        </w:tc>
      </w:tr>
      <w:tr w14:paraId="6039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F326C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E22D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F06E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C269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872D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F2BB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8BD03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 использования оборудования.</w:t>
            </w:r>
          </w:p>
        </w:tc>
        <w:tc>
          <w:p w14:paraId="4E42C0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14:paraId="6973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E7576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116</w:t>
            </w:r>
          </w:p>
        </w:tc>
        <w:tc>
          <w:tcPr>
            <w:vMerge w:val="restart"/>
          </w:tcPr>
          <w:p w14:paraId="090B94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 w14:paraId="7D064E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vMerge w:val="restart"/>
          </w:tcPr>
          <w:p w14:paraId="39AF38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87C70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C585A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56E70E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p w14:paraId="0FF9A3A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0C68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9941D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7A76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AEFA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DB7C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98E6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8E63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D4E99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p w14:paraId="387320D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4798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D8F85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117</w:t>
            </w:r>
          </w:p>
        </w:tc>
        <w:tc>
          <w:tcPr>
            <w:vMerge w:val="restart"/>
          </w:tcPr>
          <w:p w14:paraId="736AEB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 w14:paraId="4E6A7F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044E79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BAFD0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7CBDA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2026D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D9EC1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65A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FA6FC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118</w:t>
            </w:r>
          </w:p>
        </w:tc>
        <w:tc>
          <w:tcPr>
            <w:vMerge w:val="restart"/>
          </w:tcPr>
          <w:p w14:paraId="430AD4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 w14:paraId="5DD43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vMerge w:val="restart"/>
          </w:tcPr>
          <w:p w14:paraId="5F1E01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31972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266CEE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11573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F50DC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A6F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8F614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119</w:t>
            </w:r>
          </w:p>
        </w:tc>
        <w:tc>
          <w:tcPr>
            <w:vMerge w:val="restart"/>
          </w:tcPr>
          <w:p w14:paraId="0012ED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 w14:paraId="04D34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27BBA0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784252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7ACBC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2836EB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CC611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105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2DE8F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120</w:t>
            </w:r>
          </w:p>
        </w:tc>
        <w:tc>
          <w:tcPr>
            <w:vMerge w:val="restart"/>
          </w:tcPr>
          <w:p w14:paraId="70F785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 w14:paraId="79A7CD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33563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3AFF1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ADEE4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3E2A9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A237A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B93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1D94C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121</w:t>
            </w:r>
          </w:p>
        </w:tc>
        <w:tc>
          <w:p w14:paraId="6C9C83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p w14:paraId="66F40B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p w14:paraId="1003B8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p w14:paraId="607575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p w14:paraId="0CF181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0C171E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C5747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</w:tbl>
    <w:p w14:paraId="7C753E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8F143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AD7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CE021C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0D7C378B">
      <w:pPr>
        <w:pStyle w:val="67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617F9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16B931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6F6605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74DA25F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FEE8DE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DC7B53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6D129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62B3B0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7383AA1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D2149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1203E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38F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C47FE4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70F2AC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8C717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8EE932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29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608731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1D3366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7F260C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878850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ED7A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3EC6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A4C49D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6BBA246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F139F6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898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3057CE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49514B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66487AC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59C4F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3F7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13040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132650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3FF5AE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F36ED6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F11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405C3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4C2C4E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AD2CA6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3AC2B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E0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A764C6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375DCF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4E3CCA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22FAB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2B118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0310D49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2496"/>
        <w:gridCol w:w="2380"/>
        <w:gridCol w:w="2803"/>
        <w:gridCol w:w="2687"/>
      </w:tblGrid>
      <w:tr w14:paraId="4972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vAlign w:val="center"/>
          </w:tcPr>
          <w:p w14:paraId="37B95E4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5D62C26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30C9D16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0567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vAlign w:val="center"/>
          </w:tcPr>
          <w:p w14:paraId="396CBD8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1BB006D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4B041AC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55E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93A6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73F8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53505D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E2E1D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A300A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010BD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D3922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2E7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11FDFF4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58360DA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CB653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9A0BB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63FA6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34B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A74F85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2468213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9CED4E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ECA9C4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DDA1B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7771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51172E6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015B84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EEC6D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F1E813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050667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77E6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2F25A70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5284FA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28432F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4A529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F2C09B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A3F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714A15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D7EA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E5093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4363AA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7F74431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C23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4EC89CFA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013AFD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F158FE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93E6B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AB210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8BAA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A0F9CE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7402B52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6ECDA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77553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B19D2D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61661B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36AEE209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99" w:charSpace="0"/>
        </w:sectPr>
      </w:pPr>
    </w:p>
    <w:p w14:paraId="13A67DA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52E842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149066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02BAB9F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54C2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507C05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40DAAD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204E29C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71A637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10A818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1BAF76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354FB3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4D95B3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03068B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2D1242A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094BA7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50E4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42CFEA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3D617A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5FAAC9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</w:tcPr>
          <w:p w14:paraId="35EE2C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40C8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67AA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0A51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DD33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FFDBD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5A5C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9554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E75F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B92DF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7C9567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0AAD9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2D0A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0755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62EC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08DC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D08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17CB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7F3940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82AEB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7A22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3F4B8B5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502DB5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048BF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DBA9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917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DE53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2859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F4EF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A429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E6ED4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F2ACA5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FB8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723439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587C6D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38829F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2DA1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F9D8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9D0A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98AB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F2B9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BA65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D5E7C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A2886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80C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</w:tcPr>
          <w:p w14:paraId="383CAE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0B015D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4E6118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EE84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4C38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1A51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A8F0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2257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D8A5B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D579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BB5C9D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E4D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5EE18A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0D908F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7DD7ED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C5BC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F050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4C9A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D70C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FA39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07E54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8805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234CA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77D5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2157CC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40465F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66D4FD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414D2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D7A8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70F1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EB37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2CD11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1ADC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8EB7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B33A6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CEF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F9F6D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424163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61A3F9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A990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222F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75B1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3184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4AE08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8E67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9133D2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21DD1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002D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titlePg/>
          <w:docGrid w:linePitch="360" w:charSpace="0"/>
        </w:sectPr>
      </w:pPr>
    </w:p>
    <w:p w14:paraId="2E7508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5AC3B3F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A8CC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titlePg/>
          <w:docGrid w:linePitch="360" w:charSpace="0"/>
        </w:sectPr>
      </w:pPr>
    </w:p>
    <w:p w14:paraId="571AB735">
      <w:pPr>
        <w:pStyle w:val="67"/>
        <w:widowControl w:val="0"/>
        <w:numPr>
          <w:ilvl w:val="0"/>
          <w:numId w:val="0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36F345A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10284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2DC399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3D7D2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49AE78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455F24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6DF7E7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5A83DF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254C6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</w:tcPr>
          <w:p w14:paraId="745B9699">
            <w:pPr>
              <w:pStyle w:val="67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78AD6D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149" w:type="pct"/>
          </w:tcPr>
          <w:p w14:paraId="304C0C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Имеется, не соответствует актуальным нормативным документам</w:t>
            </w:r>
          </w:p>
        </w:tc>
        <w:tc>
          <w:tcPr>
            <w:tcW w:w="811" w:type="pct"/>
          </w:tcPr>
          <w:p w14:paraId="70988C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Временные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зарплаты </w:t>
            </w:r>
          </w:p>
        </w:tc>
        <w:tc>
          <w:tcPr>
            <w:tcW w:w="879" w:type="pct"/>
          </w:tcPr>
          <w:p w14:paraId="27488C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задание </w:t>
            </w:r>
          </w:p>
        </w:tc>
      </w:tr>
      <w:tr w14:paraId="455A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282" w:type="pct"/>
            <w:vMerge w:val="restart"/>
          </w:tcPr>
          <w:p w14:paraId="7F654199">
            <w:pPr>
              <w:pStyle w:val="67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  <w:tcBorders>
              <w:bottom w:val="single" w:color="auto" w:sz="4" w:space="0"/>
            </w:tcBorders>
          </w:tcPr>
          <w:p w14:paraId="6A927C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кабинетов</w:t>
            </w:r>
          </w:p>
        </w:tc>
        <w:tc>
          <w:tcPr>
            <w:tcW w:w="1149" w:type="pct"/>
            <w:tcBorders>
              <w:bottom w:val="single" w:color="auto" w:sz="4" w:space="0"/>
            </w:tcBorders>
          </w:tcPr>
          <w:p w14:paraId="10C0E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но требует обновления </w:t>
            </w:r>
          </w:p>
        </w:tc>
        <w:tc>
          <w:tcPr>
            <w:tcW w:w="811" w:type="pct"/>
            <w:tcBorders>
              <w:bottom w:val="single" w:color="auto" w:sz="4" w:space="0"/>
            </w:tcBorders>
          </w:tcPr>
          <w:p w14:paraId="541132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Проекторы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- 6 шт.</w:t>
            </w:r>
          </w:p>
          <w:p w14:paraId="1A6A83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Компьютеры - 6шт.</w:t>
            </w:r>
          </w:p>
          <w:p w14:paraId="26F68D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Интерактивные учебные доски -6шт.</w:t>
            </w:r>
          </w:p>
          <w:p w14:paraId="356835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bottom w:val="single" w:color="auto" w:sz="4" w:space="0"/>
            </w:tcBorders>
          </w:tcPr>
          <w:p w14:paraId="32C4DC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задание</w:t>
            </w:r>
          </w:p>
        </w:tc>
      </w:tr>
      <w:tr w14:paraId="23CE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82" w:type="pct"/>
            <w:vMerge w:val="continue"/>
          </w:tcPr>
          <w:p w14:paraId="54F20CCE">
            <w:pPr>
              <w:pStyle w:val="67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bottom w:val="single" w:color="auto" w:sz="4" w:space="0"/>
            </w:tcBorders>
          </w:tcPr>
          <w:p w14:paraId="72B2ED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</w:p>
          <w:p w14:paraId="19A9B5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</w:tcPr>
          <w:p w14:paraId="76D1D8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требуется замена 6 учебных кабинетах</w:t>
            </w:r>
          </w:p>
        </w:tc>
        <w:tc>
          <w:tcPr>
            <w:tcW w:w="811" w:type="pct"/>
            <w:tcBorders>
              <w:top w:val="single" w:color="auto" w:sz="4" w:space="0"/>
              <w:bottom w:val="single" w:color="auto" w:sz="4" w:space="0"/>
            </w:tcBorders>
          </w:tcPr>
          <w:p w14:paraId="4AF90C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Мебель для обучающихся 5-9 классов</w:t>
            </w:r>
          </w:p>
        </w:tc>
        <w:tc>
          <w:tcPr>
            <w:tcW w:w="879" w:type="pct"/>
            <w:tcBorders>
              <w:top w:val="single" w:color="auto" w:sz="4" w:space="0"/>
              <w:bottom w:val="single" w:color="auto" w:sz="4" w:space="0"/>
            </w:tcBorders>
          </w:tcPr>
          <w:p w14:paraId="311028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задание </w:t>
            </w:r>
          </w:p>
        </w:tc>
      </w:tr>
      <w:tr w14:paraId="5B175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82" w:type="pct"/>
            <w:vMerge w:val="continue"/>
          </w:tcPr>
          <w:p w14:paraId="3520B148">
            <w:pPr>
              <w:pStyle w:val="67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bottom w:val="single" w:color="auto" w:sz="4" w:space="0"/>
            </w:tcBorders>
          </w:tcPr>
          <w:p w14:paraId="316CE00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Спортивное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</w:t>
            </w:r>
          </w:p>
          <w:p w14:paraId="7C76E0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</w:tcPr>
          <w:p w14:paraId="687E52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требуется замена</w:t>
            </w:r>
          </w:p>
        </w:tc>
        <w:tc>
          <w:tcPr>
            <w:tcW w:w="811" w:type="pct"/>
            <w:tcBorders>
              <w:top w:val="single" w:color="auto" w:sz="4" w:space="0"/>
              <w:bottom w:val="single" w:color="auto" w:sz="4" w:space="0"/>
            </w:tcBorders>
          </w:tcPr>
          <w:p w14:paraId="101925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Волейбольные мечи,баскетбольные мечи и сетки </w:t>
            </w:r>
          </w:p>
        </w:tc>
        <w:tc>
          <w:tcPr>
            <w:tcW w:w="879" w:type="pct"/>
            <w:tcBorders>
              <w:top w:val="single" w:color="auto" w:sz="4" w:space="0"/>
              <w:bottom w:val="single" w:color="auto" w:sz="4" w:space="0"/>
            </w:tcBorders>
          </w:tcPr>
          <w:p w14:paraId="444808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задание, внебюджетные средства</w:t>
            </w:r>
          </w:p>
        </w:tc>
      </w:tr>
      <w:tr w14:paraId="5D322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82" w:type="pct"/>
            <w:vMerge w:val="continue"/>
          </w:tcPr>
          <w:p w14:paraId="2F791B27">
            <w:pPr>
              <w:pStyle w:val="67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bottom w:val="single" w:color="auto" w:sz="4" w:space="0"/>
            </w:tcBorders>
          </w:tcPr>
          <w:p w14:paraId="3C4109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Аппаратура для проведения мероприятий </w:t>
            </w:r>
          </w:p>
          <w:p w14:paraId="3B3CBE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</w:tcPr>
          <w:p w14:paraId="183919F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нужно обучение педагога для ее эксплуатации </w:t>
            </w:r>
          </w:p>
        </w:tc>
        <w:tc>
          <w:tcPr>
            <w:tcW w:w="811" w:type="pct"/>
            <w:tcBorders>
              <w:top w:val="single" w:color="auto" w:sz="4" w:space="0"/>
              <w:bottom w:val="single" w:color="auto" w:sz="4" w:space="0"/>
            </w:tcBorders>
          </w:tcPr>
          <w:p w14:paraId="4DF2C1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Временные затраты</w:t>
            </w:r>
          </w:p>
        </w:tc>
        <w:tc>
          <w:tcPr>
            <w:tcW w:w="879" w:type="pct"/>
            <w:tcBorders>
              <w:top w:val="single" w:color="auto" w:sz="4" w:space="0"/>
              <w:bottom w:val="single" w:color="auto" w:sz="4" w:space="0"/>
            </w:tcBorders>
          </w:tcPr>
          <w:p w14:paraId="055250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Внебюджетные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</w:p>
        </w:tc>
      </w:tr>
      <w:tr w14:paraId="000D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2" w:type="pct"/>
            <w:vMerge w:val="continue"/>
          </w:tcPr>
          <w:p w14:paraId="62037118">
            <w:pPr>
              <w:pStyle w:val="67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</w:tcBorders>
          </w:tcPr>
          <w:p w14:paraId="23CA77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Уличная разметка для обучения детей правилам дорожного движения </w:t>
            </w:r>
          </w:p>
        </w:tc>
        <w:tc>
          <w:tcPr>
            <w:tcW w:w="1149" w:type="pct"/>
            <w:tcBorders>
              <w:top w:val="single" w:color="auto" w:sz="4" w:space="0"/>
            </w:tcBorders>
          </w:tcPr>
          <w:p w14:paraId="57BD21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имеется</w:t>
            </w:r>
          </w:p>
        </w:tc>
        <w:tc>
          <w:tcPr>
            <w:tcW w:w="811" w:type="pct"/>
            <w:tcBorders>
              <w:top w:val="single" w:color="auto" w:sz="4" w:space="0"/>
            </w:tcBorders>
          </w:tcPr>
          <w:p w14:paraId="1FE592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Временные затраты</w:t>
            </w:r>
          </w:p>
        </w:tc>
        <w:tc>
          <w:tcPr>
            <w:tcW w:w="879" w:type="pct"/>
            <w:tcBorders>
              <w:top w:val="single" w:color="auto" w:sz="4" w:space="0"/>
            </w:tcBorders>
          </w:tcPr>
          <w:p w14:paraId="4CD230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Внебюджетные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средства </w:t>
            </w:r>
          </w:p>
        </w:tc>
      </w:tr>
      <w:tr w14:paraId="4E92B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4D4B3C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14:paraId="5A528B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квалификации учителей, реализующих курсы внеурочной деятельности</w:t>
            </w:r>
          </w:p>
        </w:tc>
        <w:tc>
          <w:tcPr>
            <w:tcW w:w="1149" w:type="pct"/>
          </w:tcPr>
          <w:p w14:paraId="2BBBFF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 другим направлениям </w:t>
            </w:r>
          </w:p>
        </w:tc>
        <w:tc>
          <w:tcPr>
            <w:tcW w:w="811" w:type="pct"/>
          </w:tcPr>
          <w:p w14:paraId="664BC4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по теме исследовательской деятельности и подготовке к ВсОШ</w:t>
            </w:r>
          </w:p>
        </w:tc>
        <w:tc>
          <w:tcPr>
            <w:tcW w:w="879" w:type="pct"/>
          </w:tcPr>
          <w:p w14:paraId="03B194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задание</w:t>
            </w:r>
          </w:p>
        </w:tc>
      </w:tr>
      <w:tr w14:paraId="1879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6ECCBC2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14:paraId="3F5A01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Оплата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труда новым специалистам</w:t>
            </w:r>
          </w:p>
        </w:tc>
        <w:tc>
          <w:tcPr>
            <w:tcW w:w="1149" w:type="pct"/>
          </w:tcPr>
          <w:p w14:paraId="7AEFB8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1" w:type="pct"/>
          </w:tcPr>
          <w:p w14:paraId="5C290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Финансирование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оплаты труда за 1 ставку: </w:t>
            </w:r>
          </w:p>
          <w:p w14:paraId="599004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-учителя-логопеда </w:t>
            </w:r>
          </w:p>
          <w:p w14:paraId="3CDD13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-социального педагога</w:t>
            </w:r>
          </w:p>
        </w:tc>
        <w:tc>
          <w:tcPr>
            <w:tcW w:w="879" w:type="pct"/>
          </w:tcPr>
          <w:p w14:paraId="051BD9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задание</w:t>
            </w:r>
          </w:p>
        </w:tc>
      </w:tr>
      <w:tr w14:paraId="55925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7CED8B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14:paraId="401ED3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9AB6A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0344F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1D1B8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5935E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4F8B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B94C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titlePg/>
          <w:docGrid w:linePitch="360" w:charSpace="0"/>
        </w:sectPr>
      </w:pPr>
    </w:p>
    <w:p w14:paraId="4671B18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12B34F9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5135"/>
        <w:gridCol w:w="2186"/>
      </w:tblGrid>
      <w:tr w14:paraId="0C123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 w14:paraId="040066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463" w:type="pct"/>
            <w:vAlign w:val="center"/>
          </w:tcPr>
          <w:p w14:paraId="1E5EEF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048" w:type="pct"/>
            <w:vAlign w:val="center"/>
          </w:tcPr>
          <w:p w14:paraId="3B1ABE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6122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87" w:type="pct"/>
            <w:vMerge w:val="restart"/>
          </w:tcPr>
          <w:p w14:paraId="316DBA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CB159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обновленным ФОП ООО</w:t>
            </w:r>
          </w:p>
        </w:tc>
        <w:tc>
          <w:tcPr>
            <w:tcW w:w="2463" w:type="pct"/>
            <w:tcBorders>
              <w:bottom w:val="single" w:color="auto" w:sz="4" w:space="0"/>
            </w:tcBorders>
          </w:tcPr>
          <w:p w14:paraId="427674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ООП ООО, учитывающая актуальные изменения в ФОП ООО</w:t>
            </w:r>
          </w:p>
        </w:tc>
        <w:tc>
          <w:tcPr>
            <w:tcW w:w="1048" w:type="pct"/>
            <w:vMerge w:val="restart"/>
          </w:tcPr>
          <w:p w14:paraId="40C50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14:paraId="45D44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7" w:type="pct"/>
            <w:vMerge w:val="continue"/>
            <w:tcBorders>
              <w:bottom w:val="single" w:color="auto" w:sz="4" w:space="0"/>
            </w:tcBorders>
          </w:tcPr>
          <w:p w14:paraId="2DD406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701107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048" w:type="pct"/>
            <w:vMerge w:val="continue"/>
            <w:tcBorders>
              <w:bottom w:val="single" w:color="auto" w:sz="4" w:space="0"/>
            </w:tcBorders>
          </w:tcPr>
          <w:p w14:paraId="5BFAE0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A02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487" w:type="pct"/>
            <w:vMerge w:val="restart"/>
            <w:tcBorders>
              <w:top w:val="single" w:color="auto" w:sz="4" w:space="0"/>
            </w:tcBorders>
          </w:tcPr>
          <w:p w14:paraId="3C0625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Урегулирование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электронного дистанционного обучения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4C3103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ЛНА об электронном и дистанционном обучении, соответствующий постановлению Правительства РФ от 11.10.2023 №1678</w:t>
            </w:r>
          </w:p>
        </w:tc>
        <w:tc>
          <w:tcPr>
            <w:tcW w:w="1048" w:type="pct"/>
            <w:vMerge w:val="restart"/>
            <w:tcBorders>
              <w:top w:val="single" w:color="auto" w:sz="4" w:space="0"/>
            </w:tcBorders>
          </w:tcPr>
          <w:p w14:paraId="41E68C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14:paraId="29DCE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87" w:type="pct"/>
            <w:vMerge w:val="continue"/>
            <w:tcBorders>
              <w:bottom w:val="single" w:color="auto" w:sz="4" w:space="0"/>
            </w:tcBorders>
          </w:tcPr>
          <w:p w14:paraId="7AA8B0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2FF3A3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Условия электронного и дистанционного обучения соответствуют постановлению Правительства РФ от 11.10.2023 №1678</w:t>
            </w:r>
          </w:p>
        </w:tc>
        <w:tc>
          <w:tcPr>
            <w:tcW w:w="1048" w:type="pct"/>
            <w:vMerge w:val="continue"/>
            <w:tcBorders>
              <w:bottom w:val="single" w:color="auto" w:sz="4" w:space="0"/>
            </w:tcBorders>
          </w:tcPr>
          <w:p w14:paraId="270DA0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A77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5EF894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системы персонифицированного професионального развития педагогов и администрации школы, обеспечивающей актуальную методическую подготовку, нацеленную на достижение планируемых образовательных результатов 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2812CB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требуемых запросов педагогов и родителей, построение образовательных и развивающих индивидуальных маршрутов 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475C9D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14:paraId="69BFE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7" w:type="pct"/>
            <w:vMerge w:val="restart"/>
            <w:tcBorders>
              <w:top w:val="single" w:color="auto" w:sz="4" w:space="0"/>
            </w:tcBorders>
          </w:tcPr>
          <w:p w14:paraId="57DA58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сетевого взаимодействия 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07A3E0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Заключены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договора о сетевой форме реализации  части ООП НОО, ООО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15C4505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461BE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7" w:type="pct"/>
            <w:vMerge w:val="continue"/>
            <w:tcBorders>
              <w:bottom w:val="single" w:color="auto" w:sz="4" w:space="0"/>
            </w:tcBorders>
          </w:tcPr>
          <w:p w14:paraId="227B89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479023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Заключены договора о сетевой форме программ дополнительного образования 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58AC880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32ABB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1F70A7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310AB1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привлечения студентов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7E762D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14:paraId="6A425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3ECA34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Усиление антитеррористической  защищенности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215139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происшествий на территории организации.</w:t>
            </w:r>
          </w:p>
          <w:p w14:paraId="527B1B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4F981A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14:paraId="62ED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7F6294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Профориентационная работа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02DDFD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Увеличилось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выпускников которые успешно поступили в СПО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6C9982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</w:tr>
      <w:tr w14:paraId="3406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551235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07D0EF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Эффективная работа с семьями обучающихся за счет проведения дополнительных воспитательных программ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10DF63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68%</w:t>
            </w:r>
          </w:p>
        </w:tc>
      </w:tr>
      <w:tr w14:paraId="61D0D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4805EA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Формирование предметно- пространственных программ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5CCCE2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Педагогами пройдены КПК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78EAD5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14:paraId="3938C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87" w:type="pct"/>
            <w:tcBorders>
              <w:top w:val="single" w:color="auto" w:sz="4" w:space="0"/>
              <w:bottom w:val="single" w:color="auto" w:sz="4" w:space="0"/>
            </w:tcBorders>
          </w:tcPr>
          <w:p w14:paraId="5C78D54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</w:t>
            </w:r>
          </w:p>
        </w:tc>
        <w:tc>
          <w:tcPr>
            <w:tcW w:w="2463" w:type="pct"/>
            <w:tcBorders>
              <w:top w:val="single" w:color="auto" w:sz="4" w:space="0"/>
              <w:bottom w:val="single" w:color="auto" w:sz="4" w:space="0"/>
            </w:tcBorders>
          </w:tcPr>
          <w:p w14:paraId="2AE87B5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число призеров , победителей конкурсных мероприятий различного уровня от числа участвующих </w:t>
            </w:r>
          </w:p>
        </w:tc>
        <w:tc>
          <w:tcPr>
            <w:tcW w:w="1048" w:type="pct"/>
            <w:tcBorders>
              <w:top w:val="single" w:color="auto" w:sz="4" w:space="0"/>
              <w:bottom w:val="single" w:color="auto" w:sz="4" w:space="0"/>
            </w:tcBorders>
          </w:tcPr>
          <w:p w14:paraId="71609E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14:paraId="6B6C7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7" w:type="pct"/>
            <w:tcBorders>
              <w:top w:val="single" w:color="auto" w:sz="4" w:space="0"/>
            </w:tcBorders>
          </w:tcPr>
          <w:p w14:paraId="6164B8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Здоровье </w:t>
            </w:r>
          </w:p>
        </w:tc>
        <w:tc>
          <w:tcPr>
            <w:tcW w:w="2463" w:type="pct"/>
            <w:tcBorders>
              <w:top w:val="single" w:color="auto" w:sz="4" w:space="0"/>
            </w:tcBorders>
          </w:tcPr>
          <w:p w14:paraId="1FC30B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Модернизация комплекса мер сохранения и укрепления здоровья.</w:t>
            </w:r>
          </w:p>
          <w:p w14:paraId="376A7A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Сохранение положения отсутствия случаев травматизиа</w:t>
            </w:r>
          </w:p>
        </w:tc>
        <w:tc>
          <w:tcPr>
            <w:tcW w:w="1048" w:type="pct"/>
            <w:tcBorders>
              <w:top w:val="single" w:color="auto" w:sz="4" w:space="0"/>
            </w:tcBorders>
          </w:tcPr>
          <w:p w14:paraId="2F5864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14:paraId="71B22F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E31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titlePg/>
          <w:docGrid w:linePitch="360" w:charSpace="0"/>
        </w:sectPr>
      </w:pPr>
    </w:p>
    <w:p w14:paraId="5F3F787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20FE718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1760"/>
        <w:gridCol w:w="1557"/>
        <w:gridCol w:w="3333"/>
        <w:gridCol w:w="1682"/>
        <w:gridCol w:w="1873"/>
        <w:gridCol w:w="1938"/>
      </w:tblGrid>
      <w:tr w14:paraId="6A81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5" w:type="pct"/>
            <w:vAlign w:val="center"/>
          </w:tcPr>
          <w:p w14:paraId="5C556C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80" w:type="pct"/>
            <w:gridSpan w:val="2"/>
            <w:vAlign w:val="center"/>
          </w:tcPr>
          <w:p w14:paraId="542126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33" w:type="pct"/>
            <w:gridSpan w:val="2"/>
            <w:vAlign w:val="center"/>
          </w:tcPr>
          <w:p w14:paraId="16CF86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0" w:type="pct"/>
            <w:vAlign w:val="center"/>
          </w:tcPr>
          <w:p w14:paraId="326A691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vAlign w:val="center"/>
          </w:tcPr>
          <w:p w14:paraId="374EF10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48F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5" w:type="pct"/>
          </w:tcPr>
          <w:p w14:paraId="7B8900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3" w:type="pct"/>
          </w:tcPr>
          <w:p w14:paraId="51E8FB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07" w:type="pct"/>
          </w:tcPr>
          <w:p w14:paraId="720512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479716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085" w:type="pct"/>
          </w:tcPr>
          <w:p w14:paraId="0A4411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47" w:type="pct"/>
          </w:tcPr>
          <w:p w14:paraId="7062A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10" w:type="pct"/>
          </w:tcPr>
          <w:p w14:paraId="13260A7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14:paraId="356D1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767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58" w:type="pct"/>
            <w:gridSpan w:val="5"/>
            <w:vAlign w:val="center"/>
          </w:tcPr>
          <w:p w14:paraId="7BA576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1" w:type="pct"/>
            <w:gridSpan w:val="2"/>
            <w:vAlign w:val="center"/>
          </w:tcPr>
          <w:p w14:paraId="15BB8EE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41D9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45" w:type="pct"/>
            <w:tcBorders>
              <w:bottom w:val="single" w:color="auto" w:sz="4" w:space="0"/>
            </w:tcBorders>
          </w:tcPr>
          <w:p w14:paraId="269FED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1.1</w:t>
            </w:r>
          </w:p>
          <w:p w14:paraId="70D8CB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Знакомство с разработками  ФГБНУ «Институт упранения образованием Российской академии образования» (раздел «Школа Минпросвещения России»)</w:t>
            </w:r>
          </w:p>
        </w:tc>
        <w:tc>
          <w:tcPr>
            <w:tcW w:w="573" w:type="pct"/>
            <w:tcBorders>
              <w:bottom w:val="single" w:color="auto" w:sz="4" w:space="0"/>
            </w:tcBorders>
          </w:tcPr>
          <w:p w14:paraId="606F77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Ноябрь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-декабрь 2024г</w:t>
            </w:r>
          </w:p>
        </w:tc>
        <w:tc>
          <w:tcPr>
            <w:tcW w:w="507" w:type="pct"/>
            <w:tcBorders>
              <w:bottom w:val="single" w:color="auto" w:sz="4" w:space="0"/>
            </w:tcBorders>
          </w:tcPr>
          <w:p w14:paraId="2F4634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Декабрь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  <w:tc>
          <w:tcPr>
            <w:tcW w:w="1085" w:type="pct"/>
            <w:tcBorders>
              <w:bottom w:val="single" w:color="auto" w:sz="4" w:space="0"/>
            </w:tcBorders>
          </w:tcPr>
          <w:p w14:paraId="33651F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 изучила материалы ФГБНУ«Институт упранения образованием Российской академии образования» (раздел «Школа Минпросвещения России») </w:t>
            </w:r>
          </w:p>
        </w:tc>
        <w:tc>
          <w:tcPr>
            <w:tcW w:w="547" w:type="pct"/>
            <w:tcBorders>
              <w:bottom w:val="single" w:color="auto" w:sz="4" w:space="0"/>
            </w:tcBorders>
          </w:tcPr>
          <w:p w14:paraId="496509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10" w:type="pct"/>
            <w:tcBorders>
              <w:bottom w:val="single" w:color="auto" w:sz="4" w:space="0"/>
            </w:tcBorders>
          </w:tcPr>
          <w:p w14:paraId="442A0376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Администрация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631" w:type="pct"/>
            <w:tcBorders>
              <w:bottom w:val="single" w:color="auto" w:sz="4" w:space="0"/>
            </w:tcBorders>
          </w:tcPr>
          <w:p w14:paraId="1AD393CC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14:paraId="0B704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0CA063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1.2.</w:t>
            </w:r>
          </w:p>
          <w:p w14:paraId="578126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Прохождение  самодиагностики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2426B0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30.10.2024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142E55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30.10.2024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549190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Получены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результаты самодиагностики. Изучены рекомендации федерального оператора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7D6658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Таблица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рекомендаций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58BB527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Администрация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2D133445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14:paraId="2FF8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9B49904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Задача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 Управленческий анализ и проектирование перехода на другой уровень соответствия модели «Школа Минпросвещения России</w:t>
            </w:r>
          </w:p>
        </w:tc>
      </w:tr>
      <w:tr w14:paraId="4A322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7F78F6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2.1</w:t>
            </w:r>
          </w:p>
          <w:p w14:paraId="602681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Усилить работу управленческой команды школы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679A95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236AA2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6E9298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 усилила приступила к работе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22FBD9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об управленческой команде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355EC4E8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Администрация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64DF83BC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716B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5523D8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</w:t>
            </w:r>
          </w:p>
          <w:p w14:paraId="5C94CC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Анализ результатов самодиагностики</w:t>
            </w:r>
          </w:p>
          <w:p w14:paraId="50C3221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34BAAC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1BA48B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5141D3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Обсуждение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результатов самодиагностики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39DA7DB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Аналитическая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справка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58BE4804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5487009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2E4B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71E7A7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2.1</w:t>
            </w:r>
          </w:p>
          <w:p w14:paraId="3CE9689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Выявление дефицитов показателей соответствия уровню модели «Школа Минпросвещения России»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6A4D62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700269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5D3FC3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Краткая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характеристика результатов самодиагностики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678632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Аналитическая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справка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12DFC3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5436F21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0D2F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35714C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2.2</w:t>
            </w:r>
          </w:p>
          <w:p w14:paraId="1FDAA1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Разработка Дорожной карты по повышению уровня соответстивия модели «Школа Минпросвещения России»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365819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Декабрь</w:t>
            </w:r>
          </w:p>
          <w:p w14:paraId="75D1AB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0F4FA8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54B72F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Управленческой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командой разработана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4842F5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Дорожная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карта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47761D6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4B0120C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617EB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51A770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2.3</w:t>
            </w:r>
          </w:p>
          <w:p w14:paraId="150428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Педагогический совет.</w:t>
            </w:r>
          </w:p>
          <w:p w14:paraId="4099622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Перспективы развития школы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2DEE14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20.12.2024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2F501C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3B90F46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Обсуждение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на педагогическом совете Концепции Программы развития. Системы конкретных мероприятий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016058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Программы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развития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718277F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07496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5FBC8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F4BD2D8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Задача№3. Описание условий о переходе на следующий уровень соответствия модели «Школа Минпросвещения России» </w:t>
            </w:r>
          </w:p>
        </w:tc>
      </w:tr>
      <w:tr w14:paraId="4AA09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74618B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Мероприятие3.1</w:t>
            </w:r>
          </w:p>
          <w:p w14:paraId="2F7E41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Формирование перечня учебников и учебных пособий в соответствии с федеральным перечнем 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5C1FE5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-февраль 2025г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7EE45B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-февраль 2025г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225B82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Разработка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рабочих программ по предметам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759D68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Рабочие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4A06D610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61907C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29FA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7E21A1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Мероприятие3.2</w:t>
            </w:r>
          </w:p>
          <w:p w14:paraId="4944CD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Разработка текущей и промежуточной аттестации с учетем ФГОС 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64F4A4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Регулярно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32957C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Регулярно 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3369A5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за графиком оценочных процедур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395258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Аналитическая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справка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07B1A49A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Администрация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53874A4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</w:tr>
      <w:tr w14:paraId="06E7C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3B3DA9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3.3</w:t>
            </w:r>
          </w:p>
          <w:p w14:paraId="088D35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Сетевая форма реализации  образовательных программ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04EBA1F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2025-2026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68B961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2025-2026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457646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Организовано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сетевая форма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02A09C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Договор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 сетевом взаимодействии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206E7AD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7CE922B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513F4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0EFCA44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3.4.</w:t>
            </w:r>
          </w:p>
          <w:p w14:paraId="5DB9C7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Развитие внутришкольной системы профессионального роста и развития, наставничества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02DA97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2025-2027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4A5EC4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2025-2027г.г.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0167062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Программа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системы развития наставничества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00ECB1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 наставничестве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5E2B3E26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Педагог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-психолог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20D47A1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26C62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15CB3E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3.5.</w:t>
            </w:r>
          </w:p>
          <w:p w14:paraId="756630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Включение родителей  в учебно-воспитательный процесс школы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56EB6D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2DEB02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57BF71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33ED07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Реализуется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программа «Будущее поколение» 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35206188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руководители  управленческая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1FC78A16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273C9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146EDA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Создание школьной символики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5ABA89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42252D4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4D0AC2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Создана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школьная символика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40BB79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 школьной символике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002F34C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руководители  управленческая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5BEC56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12C7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58A241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№4.Здоровье</w:t>
            </w:r>
          </w:p>
        </w:tc>
      </w:tr>
      <w:tr w14:paraId="31A2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275C35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Мароприятие 4.1</w:t>
            </w:r>
          </w:p>
          <w:p w14:paraId="102051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Расширение деятельности школьного спортивного клуба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305E3E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7D9D18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4FC5CA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Увеличено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количество видов до 6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6CC0E6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 школьном клубе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3F61B834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физической культуры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5CE5D2B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78B7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6A224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 №5 Профориентация</w:t>
            </w:r>
          </w:p>
        </w:tc>
      </w:tr>
      <w:tr w14:paraId="64D1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39A582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5.1</w:t>
            </w:r>
          </w:p>
          <w:p w14:paraId="2E51E1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Создание школьного музея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48E301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37871F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гг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1B080D9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Функционирование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школьного музея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2D9DB5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 школьном музее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08602151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Инициативная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7D9EA0C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0C1A3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7535658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 №6 Профориентация</w:t>
            </w:r>
          </w:p>
        </w:tc>
      </w:tr>
      <w:tr w14:paraId="2D24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6D5967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6.1</w:t>
            </w:r>
          </w:p>
          <w:p w14:paraId="4B8195F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Организация сетевой формы взаимодействия с организациями и предприятиями</w:t>
            </w:r>
          </w:p>
          <w:p w14:paraId="6272FF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6F3FF4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354C5A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693C954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Заключение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договоров о сетевой форме взаимодействия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33A57F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Договор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 сетевом взаимодействии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571F57D1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руководители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6C03A5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093B9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9D20E5F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№7 Школьная команда</w:t>
            </w:r>
          </w:p>
        </w:tc>
      </w:tr>
      <w:tr w14:paraId="4C74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130C34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7.1.</w:t>
            </w:r>
          </w:p>
          <w:p w14:paraId="1CBEC5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Курсы повышения квалификации учителей и других педработников в сфере воспитания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2E7973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 графику отдела образования района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6BBFBD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 графику отдела образования района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1A7A20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Все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прошли КПК успешно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654A23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Удостоверения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69577CDE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руководители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507FCF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14:paraId="43D5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5AC796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7.2</w:t>
            </w:r>
          </w:p>
          <w:p w14:paraId="4F7ABD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Система наставничества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2B5060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7C25D8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7F72A7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Сформированы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наставнические пары</w:t>
            </w:r>
          </w:p>
          <w:p w14:paraId="123833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Учитель-учитель, учитель-ученик, ученик ученик 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090FBE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«О развитии наставничества»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37F174B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1C77B5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7C445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589508F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№8 Школьный климат</w:t>
            </w:r>
          </w:p>
        </w:tc>
      </w:tr>
      <w:tr w14:paraId="4B9B9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6C9A1A0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8.1</w:t>
            </w:r>
          </w:p>
          <w:p w14:paraId="55A708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Оформление комфортного рекрационного пространства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16B880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 01.01.2028 года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1E29DC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 01.01.2028 г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444206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Оформление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рекрационного пространства 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63A2ED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Комфортная среда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6D20D72A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Руководители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ШМО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5E9BE1D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40E17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D81E289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№9 Формирование предметно-пространственной среды нацеленное на достижение планируемых образовательных результатов</w:t>
            </w:r>
          </w:p>
        </w:tc>
      </w:tr>
      <w:tr w14:paraId="43A6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0F5B0F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9.1</w:t>
            </w:r>
          </w:p>
          <w:p w14:paraId="6F0E6F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Реализация индивидуальных маршрутов для руководителей и учителей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021120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 2026 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5D748F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 2026 года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75D21E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Построены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образовательные маршруты професионального и персонального развития педагогов и руководителей 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56E06A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ИОЬ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руководителей и педагогов . удостоверения КПК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3EDA5B25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Управленческая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035789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52B8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6BC10B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9.2</w:t>
            </w:r>
          </w:p>
          <w:p w14:paraId="34C74D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КПК по вопросам цифровизации ,обновление дистанционных образовательных технологий,автоматизированных информационных систем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432C8A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283CA3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6FF77A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Пройдены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КПК 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7EEF98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Удостоверения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КПК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6611887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42A8423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5DFA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7C4EFC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9.3</w:t>
            </w:r>
          </w:p>
          <w:p w14:paraId="2FA267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Реализация индивидуальных учебных планов сетевой форме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457CFC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 г.г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7591C6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2025-2029г.г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4E1A27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Сетевые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формы реализации программ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09CC4C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ИУП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519351A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69788EE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14:paraId="337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811CEF6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Задача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№10 Развитие управленческой работы школы</w:t>
            </w:r>
          </w:p>
        </w:tc>
      </w:tr>
      <w:tr w14:paraId="49CFF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67E37B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Мероприятие 10.1</w:t>
            </w:r>
          </w:p>
          <w:p w14:paraId="572816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Реализация проектного подхода в управлении школой 2Современная школа», «Управление качеством образования»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726293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2025-2028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1C85B5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2025-2028г.г.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040F83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Реализация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проектов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3F5B25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Аналитические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справки,отчеты. Результаты мониторингов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0A6FADC4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Администрация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29C501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14:paraId="0DA7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3DCEBD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Мероприятие 10.2 </w:t>
            </w:r>
          </w:p>
          <w:p w14:paraId="017581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Создание условий для предотврашения профилактики деструктивных проявлений в поведении учащихся ,реализация программ по профилактике правонарушений несовершенолетних</w:t>
            </w: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0B1A2E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2025-2026 г.г.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19AE39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2025-2026г.г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3E17E0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учителей и классных руководителей по урегулированию межличностных конфликтов и профилактика правонарушений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5ED1F0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Программа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по профилактике правонарушений  несовершенолетними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33FE1B77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Управлеческая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команда </w:t>
            </w: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DFCCE80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директора поВР</w:t>
            </w:r>
          </w:p>
        </w:tc>
      </w:tr>
      <w:tr w14:paraId="5EAFB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45" w:type="pct"/>
            <w:tcBorders>
              <w:top w:val="single" w:color="auto" w:sz="4" w:space="0"/>
              <w:bottom w:val="single" w:color="auto" w:sz="4" w:space="0"/>
            </w:tcBorders>
          </w:tcPr>
          <w:p w14:paraId="11BE22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3" w:type="pct"/>
            <w:tcBorders>
              <w:top w:val="single" w:color="auto" w:sz="4" w:space="0"/>
              <w:bottom w:val="single" w:color="auto" w:sz="4" w:space="0"/>
            </w:tcBorders>
          </w:tcPr>
          <w:p w14:paraId="0C8B7A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</w:tcBorders>
          </w:tcPr>
          <w:p w14:paraId="21078A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</w:tcPr>
          <w:p w14:paraId="76210F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</w:tcPr>
          <w:p w14:paraId="3B26EA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14:paraId="43F22C6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1" w:type="pct"/>
            <w:tcBorders>
              <w:top w:val="single" w:color="auto" w:sz="4" w:space="0"/>
              <w:bottom w:val="single" w:color="auto" w:sz="4" w:space="0"/>
            </w:tcBorders>
          </w:tcPr>
          <w:p w14:paraId="36528B5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</w:tr>
      <w:tr w14:paraId="7F30B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31F292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</w:tr>
      <w:tr w14:paraId="64CC8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52D97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4A66FB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0B2E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DF1E5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39B0A71D">
        <w:pPr>
          <w:pStyle w:val="3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7CBFE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1641469E"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613EDF6E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E7401"/>
    <w:multiLevelType w:val="multilevel"/>
    <w:tmpl w:val="017E74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237FAF"/>
    <w:multiLevelType w:val="single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</w:abstractNum>
  <w:abstractNum w:abstractNumId="2">
    <w:nsid w:val="32291A33"/>
    <w:multiLevelType w:val="singleLevel"/>
    <w:tmpl w:val="32291A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  <w:rsid w:val="0681144B"/>
    <w:rsid w:val="305E1392"/>
    <w:rsid w:val="371326BA"/>
    <w:rsid w:val="3D3D520E"/>
    <w:rsid w:val="5F614DB5"/>
    <w:rsid w:val="650A3989"/>
    <w:rsid w:val="78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8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9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6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Balloon Text"/>
    <w:basedOn w:val="1"/>
    <w:link w:val="20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20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11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20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5">
    <w:name w:val="header"/>
    <w:basedOn w:val="1"/>
    <w:link w:val="7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8">
    <w:name w:val="toc 1"/>
    <w:basedOn w:val="1"/>
    <w:next w:val="1"/>
    <w:unhideWhenUsed/>
    <w:qFormat/>
    <w:uiPriority w:val="39"/>
    <w:pPr>
      <w:spacing w:after="57"/>
    </w:pPr>
  </w:style>
  <w:style w:type="paragraph" w:styleId="29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qFormat/>
    <w:uiPriority w:val="99"/>
    <w:pPr>
      <w:spacing w:after="0"/>
    </w:pPr>
  </w:style>
  <w:style w:type="paragraph" w:styleId="31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5">
    <w:name w:val="Body Text Indent"/>
    <w:basedOn w:val="1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6">
    <w:name w:val="Title"/>
    <w:basedOn w:val="1"/>
    <w:next w:val="1"/>
    <w:link w:val="6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footer"/>
    <w:basedOn w:val="1"/>
    <w:link w:val="7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8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9">
    <w:name w:val="Subtitle"/>
    <w:basedOn w:val="1"/>
    <w:next w:val="1"/>
    <w:link w:val="70"/>
    <w:qFormat/>
    <w:uiPriority w:val="11"/>
    <w:pPr>
      <w:spacing w:before="200" w:after="200"/>
    </w:pPr>
    <w:rPr>
      <w:sz w:val="24"/>
      <w:szCs w:val="24"/>
    </w:rPr>
  </w:style>
  <w:style w:type="table" w:styleId="40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2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3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4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11"/>
    <w:qFormat/>
    <w:uiPriority w:val="10"/>
    <w:rPr>
      <w:sz w:val="48"/>
      <w:szCs w:val="48"/>
    </w:rPr>
  </w:style>
  <w:style w:type="character" w:customStyle="1" w:styleId="51">
    <w:name w:val="Subtitle Char"/>
    <w:basedOn w:val="11"/>
    <w:qFormat/>
    <w:uiPriority w:val="11"/>
    <w:rPr>
      <w:sz w:val="24"/>
      <w:szCs w:val="24"/>
    </w:rPr>
  </w:style>
  <w:style w:type="character" w:customStyle="1" w:styleId="52">
    <w:name w:val="Quote Char"/>
    <w:qFormat/>
    <w:uiPriority w:val="29"/>
    <w:rPr>
      <w:i/>
    </w:rPr>
  </w:style>
  <w:style w:type="character" w:customStyle="1" w:styleId="53">
    <w:name w:val="Intense Quote Char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Caption Char"/>
    <w:qFormat/>
    <w:uiPriority w:val="99"/>
  </w:style>
  <w:style w:type="character" w:customStyle="1" w:styleId="56">
    <w:name w:val="Footnote Text Char"/>
    <w:qFormat/>
    <w:uiPriority w:val="99"/>
    <w:rPr>
      <w:sz w:val="18"/>
    </w:rPr>
  </w:style>
  <w:style w:type="character" w:customStyle="1" w:styleId="57">
    <w:name w:val="Endnote Text Char"/>
    <w:qFormat/>
    <w:uiPriority w:val="99"/>
    <w:rPr>
      <w:sz w:val="20"/>
    </w:rPr>
  </w:style>
  <w:style w:type="character" w:customStyle="1" w:styleId="58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9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60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1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2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3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4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5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6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7">
    <w:name w:val="List Paragraph"/>
    <w:basedOn w:val="1"/>
    <w:qFormat/>
    <w:uiPriority w:val="34"/>
    <w:pPr>
      <w:ind w:left="720"/>
      <w:contextualSpacing/>
    </w:pPr>
  </w:style>
  <w:style w:type="paragraph" w:styleId="6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9">
    <w:name w:val="Заголовок Знак"/>
    <w:basedOn w:val="11"/>
    <w:link w:val="36"/>
    <w:qFormat/>
    <w:uiPriority w:val="10"/>
    <w:rPr>
      <w:sz w:val="48"/>
      <w:szCs w:val="48"/>
    </w:rPr>
  </w:style>
  <w:style w:type="character" w:customStyle="1" w:styleId="70">
    <w:name w:val="Подзаголовок Знак"/>
    <w:basedOn w:val="11"/>
    <w:link w:val="39"/>
    <w:qFormat/>
    <w:uiPriority w:val="11"/>
    <w:rPr>
      <w:sz w:val="24"/>
      <w:szCs w:val="24"/>
    </w:rPr>
  </w:style>
  <w:style w:type="paragraph" w:styleId="71">
    <w:name w:val="Quote"/>
    <w:basedOn w:val="1"/>
    <w:next w:val="1"/>
    <w:link w:val="72"/>
    <w:qFormat/>
    <w:uiPriority w:val="29"/>
    <w:pPr>
      <w:ind w:left="720" w:right="720"/>
    </w:pPr>
    <w:rPr>
      <w:i/>
    </w:rPr>
  </w:style>
  <w:style w:type="character" w:customStyle="1" w:styleId="72">
    <w:name w:val="Цитата 2 Знак"/>
    <w:link w:val="71"/>
    <w:qFormat/>
    <w:uiPriority w:val="29"/>
    <w:rPr>
      <w:i/>
    </w:rPr>
  </w:style>
  <w:style w:type="paragraph" w:styleId="73">
    <w:name w:val="Intense Quote"/>
    <w:basedOn w:val="1"/>
    <w:next w:val="1"/>
    <w:link w:val="7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4">
    <w:name w:val="Выделенная цитата Знак"/>
    <w:link w:val="73"/>
    <w:qFormat/>
    <w:uiPriority w:val="30"/>
    <w:rPr>
      <w:i/>
    </w:rPr>
  </w:style>
  <w:style w:type="character" w:customStyle="1" w:styleId="75">
    <w:name w:val="Верхний колонтитул Знак"/>
    <w:basedOn w:val="11"/>
    <w:link w:val="25"/>
    <w:qFormat/>
    <w:uiPriority w:val="99"/>
  </w:style>
  <w:style w:type="character" w:customStyle="1" w:styleId="76">
    <w:name w:val="Footer Char"/>
    <w:basedOn w:val="11"/>
    <w:qFormat/>
    <w:uiPriority w:val="99"/>
  </w:style>
  <w:style w:type="character" w:customStyle="1" w:styleId="77">
    <w:name w:val="Нижний колонтитул Знак"/>
    <w:link w:val="37"/>
    <w:qFormat/>
    <w:uiPriority w:val="99"/>
  </w:style>
  <w:style w:type="table" w:customStyle="1" w:styleId="78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9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1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3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9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9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0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1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1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4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5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7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8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2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7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3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5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7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9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6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3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4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5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6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7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1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6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7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8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2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3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4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5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6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7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8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9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0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91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2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3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4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5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6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7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8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9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200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1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2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3">
    <w:name w:val="Текст сноски Знак"/>
    <w:link w:val="23"/>
    <w:qFormat/>
    <w:uiPriority w:val="99"/>
    <w:rPr>
      <w:sz w:val="18"/>
    </w:rPr>
  </w:style>
  <w:style w:type="character" w:customStyle="1" w:styleId="204">
    <w:name w:val="Текст концевой сноски Знак"/>
    <w:link w:val="19"/>
    <w:qFormat/>
    <w:uiPriority w:val="99"/>
    <w:rPr>
      <w:sz w:val="20"/>
    </w:rPr>
  </w:style>
  <w:style w:type="paragraph" w:customStyle="1" w:styleId="205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6">
    <w:name w:val="ConsPlusNormal"/>
    <w:qFormat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7">
    <w:name w:val="Сетка таблицы1"/>
    <w:basedOn w:val="12"/>
    <w:unhideWhenUsed/>
    <w:qFormat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8">
    <w:name w:val="Текст выноски Знак"/>
    <w:basedOn w:val="11"/>
    <w:link w:val="18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09">
    <w:name w:val="Default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10">
    <w:name w:val="Текст примечания Знак"/>
    <w:basedOn w:val="11"/>
    <w:link w:val="21"/>
    <w:semiHidden/>
    <w:qFormat/>
    <w:uiPriority w:val="99"/>
    <w:rPr>
      <w:sz w:val="20"/>
      <w:szCs w:val="20"/>
    </w:rPr>
  </w:style>
  <w:style w:type="character" w:customStyle="1" w:styleId="211">
    <w:name w:val="Тема примечания Знак"/>
    <w:basedOn w:val="210"/>
    <w:link w:val="22"/>
    <w:semiHidden/>
    <w:qFormat/>
    <w:uiPriority w:val="99"/>
    <w:rPr>
      <w:b/>
      <w:bCs/>
      <w:sz w:val="20"/>
      <w:szCs w:val="20"/>
    </w:rPr>
  </w:style>
  <w:style w:type="table" w:customStyle="1" w:styleId="212">
    <w:name w:val="Сетка таблицы2"/>
    <w:basedOn w:val="12"/>
    <w:qFormat/>
    <w:uiPriority w:val="3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3">
    <w:name w:val="FR2"/>
    <w:qFormat/>
    <w:uiPriority w:val="0"/>
    <w:pPr>
      <w:widowControl w:val="0"/>
      <w:spacing w:before="80" w:after="0" w:line="360" w:lineRule="auto"/>
      <w:ind w:firstLine="240"/>
      <w:jc w:val="both"/>
    </w:pPr>
    <w:rPr>
      <w:rFonts w:ascii="Arial" w:hAnsi="Arial" w:eastAsia="Times New Roman" w:cs="Times New Roman"/>
      <w:b/>
      <w:sz w:val="56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195</Pages>
  <Words>1075</Words>
  <Characters>6133</Characters>
  <Lines>51</Lines>
  <Paragraphs>14</Paragraphs>
  <TotalTime>350</TotalTime>
  <ScaleCrop>false</ScaleCrop>
  <LinksUpToDate>false</LinksUpToDate>
  <CharactersWithSpaces>7194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1</cp:lastModifiedBy>
  <cp:lastPrinted>2024-12-03T10:08:00Z</cp:lastPrinted>
  <dcterms:modified xsi:type="dcterms:W3CDTF">2025-05-20T08:04:50Z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12070F6680A24427B87DF691F0F37A9F_13</vt:lpwstr>
  </property>
</Properties>
</file>